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DD111" w14:textId="77777777" w:rsidR="00467C7B" w:rsidRPr="005F4FCE" w:rsidRDefault="00467C7B" w:rsidP="00170F27">
      <w:pPr>
        <w:rPr>
          <w:sz w:val="24"/>
          <w:szCs w:val="24"/>
        </w:rPr>
      </w:pPr>
    </w:p>
    <w:p w14:paraId="2F96A2F2" w14:textId="5FFC52B1" w:rsidR="00B0162C" w:rsidRPr="000A3FAE" w:rsidRDefault="00170F27" w:rsidP="00B0162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A3FAE">
        <w:rPr>
          <w:rFonts w:ascii="Arial Narrow" w:hAnsi="Arial Narrow"/>
          <w:b/>
          <w:sz w:val="24"/>
          <w:szCs w:val="24"/>
        </w:rPr>
        <w:t>O’Shan D. Gadsden</w:t>
      </w:r>
    </w:p>
    <w:p w14:paraId="138BEB29" w14:textId="38298719" w:rsidR="001F0E24" w:rsidRPr="000A3FAE" w:rsidRDefault="00B0162C" w:rsidP="001F0E2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359 Decatur Street Suite 1</w:t>
      </w:r>
    </w:p>
    <w:p w14:paraId="63D35DD6" w14:textId="0DB66F09" w:rsidR="001F0E24" w:rsidRPr="000A3FAE" w:rsidRDefault="00A920CE" w:rsidP="00A920CE">
      <w:pPr>
        <w:spacing w:after="0" w:line="240" w:lineRule="auto"/>
        <w:ind w:left="288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Brooklyn, NY11223</w:t>
      </w:r>
    </w:p>
    <w:p w14:paraId="3EC3C969" w14:textId="77777777" w:rsidR="00812E72" w:rsidRPr="000A3FAE" w:rsidRDefault="00812E72" w:rsidP="001F0E2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ogadsden@gmail.com</w:t>
      </w:r>
    </w:p>
    <w:p w14:paraId="7812A5D8" w14:textId="77777777" w:rsidR="000B65AC" w:rsidRPr="000A3FAE" w:rsidRDefault="000B65AC" w:rsidP="003567B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202-246-9998</w:t>
      </w:r>
    </w:p>
    <w:p w14:paraId="7E715477" w14:textId="77777777" w:rsidR="00CF1AC8" w:rsidRPr="000A3FAE" w:rsidRDefault="00613B19" w:rsidP="003567B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www.oshangadsdenphd.com</w:t>
      </w:r>
    </w:p>
    <w:p w14:paraId="5CC242F4" w14:textId="77777777" w:rsidR="00613B19" w:rsidRPr="000A3FAE" w:rsidRDefault="00613B19" w:rsidP="003567B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238F6FDF" w14:textId="77777777" w:rsidR="00CF1AC8" w:rsidRPr="000A3FAE" w:rsidRDefault="00CF1AC8" w:rsidP="0056647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3FAE">
        <w:rPr>
          <w:rFonts w:ascii="Arial Narrow" w:hAnsi="Arial Narrow"/>
          <w:b/>
          <w:sz w:val="24"/>
          <w:szCs w:val="24"/>
        </w:rPr>
        <w:t>ACADEMIC CREDENTIALS</w:t>
      </w:r>
    </w:p>
    <w:p w14:paraId="27C06807" w14:textId="77777777" w:rsidR="00233E9C" w:rsidRDefault="00233E9C" w:rsidP="001F0E2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72D1FD3" w14:textId="77777777" w:rsidR="00650CF1" w:rsidRPr="000A3FAE" w:rsidRDefault="001F0E24" w:rsidP="001F0E2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Doctorate of Philosophy in APA Accredited Counseling Psychology Program</w:t>
      </w:r>
      <w:r w:rsidRPr="000A3FAE">
        <w:rPr>
          <w:rFonts w:ascii="Arial Narrow" w:hAnsi="Arial Narrow"/>
          <w:sz w:val="20"/>
          <w:szCs w:val="20"/>
        </w:rPr>
        <w:t>, July 2012</w:t>
      </w:r>
    </w:p>
    <w:p w14:paraId="192AE8D3" w14:textId="77777777" w:rsidR="001F0E24" w:rsidRPr="000A3FAE" w:rsidRDefault="001F0E24" w:rsidP="001F0E2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Howard University, </w:t>
      </w:r>
      <w:r w:rsidR="00650CF1" w:rsidRPr="000A3FAE">
        <w:rPr>
          <w:rFonts w:ascii="Arial Narrow" w:hAnsi="Arial Narrow"/>
          <w:sz w:val="20"/>
          <w:szCs w:val="20"/>
        </w:rPr>
        <w:t>Washington, DC</w:t>
      </w:r>
      <w:r w:rsidRPr="000A3FAE">
        <w:rPr>
          <w:rFonts w:ascii="Arial Narrow" w:hAnsi="Arial Narrow"/>
          <w:sz w:val="20"/>
          <w:szCs w:val="20"/>
        </w:rPr>
        <w:tab/>
        <w:t xml:space="preserve">        </w:t>
      </w:r>
    </w:p>
    <w:p w14:paraId="1E32B435" w14:textId="77777777" w:rsidR="001F0E24" w:rsidRDefault="00650CF1" w:rsidP="001F0E24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Dissertation Title: </w:t>
      </w:r>
      <w:r w:rsidRPr="000A3FAE">
        <w:rPr>
          <w:rFonts w:ascii="Arial Narrow" w:hAnsi="Arial Narrow"/>
          <w:i/>
          <w:sz w:val="20"/>
          <w:szCs w:val="20"/>
        </w:rPr>
        <w:t>Gender Role Conflict, Racism, Parental Contact, Religiosity, and Spirituality: Predictors of The Presence of Hypermasculinity</w:t>
      </w:r>
    </w:p>
    <w:p w14:paraId="31DCBC24" w14:textId="679798C0" w:rsidR="002D50C1" w:rsidRPr="002D50C1" w:rsidRDefault="002D50C1" w:rsidP="001F0E24">
      <w:pPr>
        <w:spacing w:after="0" w:line="240" w:lineRule="auto"/>
        <w:rPr>
          <w:rFonts w:ascii="Arial Narrow" w:hAnsi="Arial Narrow"/>
          <w:cap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Dissertation Advisor: Kamilah M. Woodson, Ph.D.</w:t>
      </w:r>
    </w:p>
    <w:p w14:paraId="1A3808A8" w14:textId="77777777" w:rsidR="00E87C53" w:rsidRPr="000A3FAE" w:rsidRDefault="00E87C53" w:rsidP="001F0E2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2B0DFBB" w14:textId="77777777" w:rsidR="00650CF1" w:rsidRPr="000A3FAE" w:rsidRDefault="00650CF1" w:rsidP="001F0E2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Certificate of</w:t>
      </w:r>
      <w:r w:rsidR="001C4DAE" w:rsidRPr="000A3FAE">
        <w:rPr>
          <w:rFonts w:ascii="Arial Narrow" w:hAnsi="Arial Narrow"/>
          <w:b/>
          <w:sz w:val="20"/>
          <w:szCs w:val="20"/>
        </w:rPr>
        <w:t xml:space="preserve"> Completion in</w:t>
      </w:r>
      <w:r w:rsidR="00A07B6B" w:rsidRPr="000A3FAE">
        <w:rPr>
          <w:rFonts w:ascii="Arial Narrow" w:hAnsi="Arial Narrow"/>
          <w:b/>
          <w:sz w:val="20"/>
          <w:szCs w:val="20"/>
        </w:rPr>
        <w:t xml:space="preserve"> APA Accredited</w:t>
      </w:r>
      <w:r w:rsidRPr="000A3FAE">
        <w:rPr>
          <w:rFonts w:ascii="Arial Narrow" w:hAnsi="Arial Narrow"/>
          <w:b/>
          <w:sz w:val="20"/>
          <w:szCs w:val="20"/>
        </w:rPr>
        <w:t xml:space="preserve"> Pre-Doctoral Internship</w:t>
      </w:r>
      <w:r w:rsidRPr="000A3FAE">
        <w:rPr>
          <w:rFonts w:ascii="Arial Narrow" w:hAnsi="Arial Narrow"/>
          <w:sz w:val="20"/>
          <w:szCs w:val="20"/>
        </w:rPr>
        <w:t>, July 2012</w:t>
      </w:r>
    </w:p>
    <w:p w14:paraId="06840CD0" w14:textId="77777777" w:rsidR="001F0E24" w:rsidRPr="000A3FAE" w:rsidRDefault="001F0E24" w:rsidP="001F0E2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University of Delaware, Cent</w:t>
      </w:r>
      <w:r w:rsidR="00650CF1" w:rsidRPr="000A3FAE">
        <w:rPr>
          <w:rFonts w:ascii="Arial Narrow" w:hAnsi="Arial Narrow"/>
          <w:sz w:val="20"/>
          <w:szCs w:val="20"/>
        </w:rPr>
        <w:t>er for Counseling &amp; Development</w:t>
      </w:r>
    </w:p>
    <w:p w14:paraId="12EC2F0E" w14:textId="77777777" w:rsidR="001F0E24" w:rsidRPr="000A3FAE" w:rsidRDefault="001F0E24" w:rsidP="001F0E2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9D5D500" w14:textId="77777777" w:rsidR="00650CF1" w:rsidRPr="000A3FAE" w:rsidRDefault="00650CF1" w:rsidP="001F0E2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 xml:space="preserve">Masters of Arts in Clinical </w:t>
      </w:r>
      <w:r w:rsidR="003567BA" w:rsidRPr="000A3FAE">
        <w:rPr>
          <w:rFonts w:ascii="Arial Narrow" w:hAnsi="Arial Narrow"/>
          <w:b/>
          <w:sz w:val="20"/>
          <w:szCs w:val="20"/>
        </w:rPr>
        <w:t>Psychology</w:t>
      </w:r>
      <w:r w:rsidRPr="000A3FAE">
        <w:rPr>
          <w:rFonts w:ascii="Arial Narrow" w:hAnsi="Arial Narrow"/>
          <w:sz w:val="20"/>
          <w:szCs w:val="20"/>
        </w:rPr>
        <w:t xml:space="preserve"> May 2005</w:t>
      </w:r>
    </w:p>
    <w:p w14:paraId="6B591B38" w14:textId="77777777" w:rsidR="001F0E24" w:rsidRPr="000A3FAE" w:rsidRDefault="001F0E24" w:rsidP="001F0E2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Columbia University</w:t>
      </w:r>
      <w:r w:rsidR="00650CF1" w:rsidRPr="000A3FAE">
        <w:rPr>
          <w:rFonts w:ascii="Arial Narrow" w:hAnsi="Arial Narrow"/>
          <w:sz w:val="20"/>
          <w:szCs w:val="20"/>
        </w:rPr>
        <w:t xml:space="preserve"> of New York City</w:t>
      </w:r>
      <w:r w:rsidRPr="000A3FAE">
        <w:rPr>
          <w:rFonts w:ascii="Arial Narrow" w:hAnsi="Arial Narrow"/>
          <w:sz w:val="20"/>
          <w:szCs w:val="20"/>
        </w:rPr>
        <w:t>, T</w:t>
      </w:r>
      <w:r w:rsidR="00650CF1" w:rsidRPr="000A3FAE">
        <w:rPr>
          <w:rFonts w:ascii="Arial Narrow" w:hAnsi="Arial Narrow"/>
          <w:sz w:val="20"/>
          <w:szCs w:val="20"/>
        </w:rPr>
        <w:t xml:space="preserve">eachers College                     </w:t>
      </w:r>
    </w:p>
    <w:p w14:paraId="5476125A" w14:textId="77777777" w:rsidR="00E87C53" w:rsidRPr="000A3FAE" w:rsidRDefault="00E87C53" w:rsidP="001F0E2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AAECD2" w14:textId="77777777" w:rsidR="00650CF1" w:rsidRPr="000A3FAE" w:rsidRDefault="00650CF1" w:rsidP="001F0E2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 xml:space="preserve">Bachelors of Professional </w:t>
      </w:r>
      <w:r w:rsidR="00985F1B" w:rsidRPr="000A3FAE">
        <w:rPr>
          <w:rFonts w:ascii="Arial Narrow" w:hAnsi="Arial Narrow"/>
          <w:b/>
          <w:sz w:val="20"/>
          <w:szCs w:val="20"/>
        </w:rPr>
        <w:t>Studies</w:t>
      </w:r>
      <w:r w:rsidRPr="000A3FAE">
        <w:rPr>
          <w:rFonts w:ascii="Arial Narrow" w:hAnsi="Arial Narrow"/>
          <w:sz w:val="20"/>
          <w:szCs w:val="20"/>
        </w:rPr>
        <w:t xml:space="preserve"> May 2003</w:t>
      </w:r>
    </w:p>
    <w:p w14:paraId="484C243B" w14:textId="77777777" w:rsidR="00E87C53" w:rsidRPr="000A3FAE" w:rsidRDefault="001F0E24" w:rsidP="001F0E2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Metropolitan College of New York City, NYC </w:t>
      </w:r>
      <w:r w:rsidR="00650CF1" w:rsidRPr="000A3FAE">
        <w:rPr>
          <w:rFonts w:ascii="Arial Narrow" w:hAnsi="Arial Narrow"/>
          <w:sz w:val="20"/>
          <w:szCs w:val="20"/>
        </w:rPr>
        <w:tab/>
      </w:r>
    </w:p>
    <w:p w14:paraId="2C16D383" w14:textId="77777777" w:rsidR="001F0E24" w:rsidRPr="000A3FAE" w:rsidRDefault="00650CF1" w:rsidP="001F0E2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3FAE">
        <w:rPr>
          <w:rFonts w:ascii="Arial Narrow" w:hAnsi="Arial Narrow"/>
          <w:sz w:val="24"/>
          <w:szCs w:val="24"/>
        </w:rPr>
        <w:tab/>
      </w:r>
      <w:r w:rsidRPr="000A3FAE">
        <w:rPr>
          <w:rFonts w:ascii="Arial Narrow" w:hAnsi="Arial Narrow"/>
          <w:sz w:val="24"/>
          <w:szCs w:val="24"/>
        </w:rPr>
        <w:tab/>
      </w:r>
      <w:r w:rsidRPr="000A3FAE">
        <w:rPr>
          <w:rFonts w:ascii="Arial Narrow" w:hAnsi="Arial Narrow"/>
          <w:sz w:val="24"/>
          <w:szCs w:val="24"/>
        </w:rPr>
        <w:tab/>
      </w:r>
      <w:r w:rsidRPr="000A3FAE">
        <w:rPr>
          <w:rFonts w:ascii="Arial Narrow" w:hAnsi="Arial Narrow"/>
          <w:sz w:val="24"/>
          <w:szCs w:val="24"/>
        </w:rPr>
        <w:tab/>
      </w:r>
      <w:r w:rsidRPr="000A3FAE">
        <w:rPr>
          <w:rFonts w:ascii="Arial Narrow" w:hAnsi="Arial Narrow"/>
          <w:sz w:val="24"/>
          <w:szCs w:val="24"/>
        </w:rPr>
        <w:tab/>
        <w:t xml:space="preserve">      </w:t>
      </w:r>
    </w:p>
    <w:p w14:paraId="02BD0789" w14:textId="77777777" w:rsidR="00CF1AC8" w:rsidRPr="000A3FAE" w:rsidRDefault="00CF1AC8" w:rsidP="0056647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3FAE">
        <w:rPr>
          <w:rFonts w:ascii="Arial Narrow" w:hAnsi="Arial Narrow"/>
          <w:b/>
          <w:sz w:val="24"/>
          <w:szCs w:val="24"/>
        </w:rPr>
        <w:t>ACADEMIC APPOINTMENTS</w:t>
      </w:r>
    </w:p>
    <w:p w14:paraId="1B6398E1" w14:textId="77777777" w:rsidR="00233E9C" w:rsidRDefault="00233E9C" w:rsidP="003567BA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50134C7F" w14:textId="77777777" w:rsidR="00C9314B" w:rsidRDefault="00C9314B" w:rsidP="003567B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UNDERGRADUATE ACADEMIC APPOINTMENTS</w:t>
      </w:r>
    </w:p>
    <w:p w14:paraId="11BA6C72" w14:textId="350D6BC9" w:rsidR="0077709F" w:rsidRDefault="0077709F" w:rsidP="003567B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77709F">
        <w:rPr>
          <w:rFonts w:ascii="Arial Narrow" w:hAnsi="Arial Narrow"/>
          <w:b/>
          <w:i/>
          <w:sz w:val="20"/>
          <w:szCs w:val="20"/>
        </w:rPr>
        <w:t>Adjunct Professor, 2015</w:t>
      </w:r>
    </w:p>
    <w:p w14:paraId="23C276B5" w14:textId="13A5CAD7" w:rsidR="0077709F" w:rsidRDefault="0077709F" w:rsidP="003567B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Metropolitan College of New York City</w:t>
      </w:r>
    </w:p>
    <w:p w14:paraId="7650C516" w14:textId="5A6358AB" w:rsidR="0077709F" w:rsidRPr="0077709F" w:rsidRDefault="0077709F" w:rsidP="003567B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Department of Human Services</w:t>
      </w:r>
    </w:p>
    <w:p w14:paraId="37DF0B2F" w14:textId="77777777" w:rsidR="0077709F" w:rsidRPr="000A3FAE" w:rsidRDefault="0077709F" w:rsidP="003567BA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0F6A75F6" w14:textId="485D76CE" w:rsidR="00F323AC" w:rsidRPr="000A3FAE" w:rsidRDefault="00F323AC" w:rsidP="003567B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Visiting Assistant Professor, 2014</w:t>
      </w:r>
      <w:r w:rsidR="00B05C62">
        <w:rPr>
          <w:rFonts w:ascii="Arial Narrow" w:hAnsi="Arial Narrow"/>
          <w:b/>
          <w:i/>
          <w:sz w:val="20"/>
          <w:szCs w:val="20"/>
        </w:rPr>
        <w:t>-2015</w:t>
      </w:r>
    </w:p>
    <w:p w14:paraId="023C1F56" w14:textId="77777777" w:rsidR="00F323AC" w:rsidRPr="000A3FAE" w:rsidRDefault="00F323AC" w:rsidP="003567B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Morehouse College</w:t>
      </w:r>
    </w:p>
    <w:p w14:paraId="578AC5DC" w14:textId="77777777" w:rsidR="00F323AC" w:rsidRDefault="00F323AC" w:rsidP="003567B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Department of Psychology</w:t>
      </w:r>
    </w:p>
    <w:p w14:paraId="7E5FF4D9" w14:textId="77777777" w:rsidR="00C23F6A" w:rsidRDefault="00C23F6A" w:rsidP="00C23F6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2411CAC" w14:textId="77777777" w:rsidR="00C23F6A" w:rsidRPr="004D10C6" w:rsidRDefault="00C23F6A" w:rsidP="00C23F6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4D10C6">
        <w:rPr>
          <w:rFonts w:ascii="Arial Narrow" w:hAnsi="Arial Narrow"/>
          <w:b/>
          <w:i/>
          <w:sz w:val="20"/>
          <w:szCs w:val="20"/>
        </w:rPr>
        <w:t>Assistant Adjunct Professor, Spring 2013</w:t>
      </w:r>
    </w:p>
    <w:p w14:paraId="56F5C56E" w14:textId="77777777" w:rsidR="00C23F6A" w:rsidRDefault="00C23F6A" w:rsidP="00C23F6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Community College of Philadelphia</w:t>
      </w:r>
    </w:p>
    <w:p w14:paraId="2DA3E9B9" w14:textId="77777777" w:rsidR="00C23F6A" w:rsidRDefault="00C23F6A" w:rsidP="00C23F6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Department of Psychology</w:t>
      </w:r>
    </w:p>
    <w:p w14:paraId="044A331B" w14:textId="77777777" w:rsidR="00C23F6A" w:rsidRDefault="00C23F6A" w:rsidP="00C23F6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D973E91" w14:textId="77777777" w:rsidR="00C23F6A" w:rsidRPr="004D10C6" w:rsidRDefault="00C23F6A" w:rsidP="00C23F6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4D10C6">
        <w:rPr>
          <w:rFonts w:ascii="Arial Narrow" w:hAnsi="Arial Narrow"/>
          <w:b/>
          <w:i/>
          <w:sz w:val="20"/>
          <w:szCs w:val="20"/>
        </w:rPr>
        <w:t>Adjunct Instructor, Spring 2011</w:t>
      </w:r>
    </w:p>
    <w:p w14:paraId="1E481D84" w14:textId="77777777" w:rsidR="00C23F6A" w:rsidRDefault="00C23F6A" w:rsidP="00C23F6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Howard Community College</w:t>
      </w:r>
    </w:p>
    <w:p w14:paraId="4FA10674" w14:textId="77777777" w:rsidR="00C23F6A" w:rsidRDefault="00C23F6A" w:rsidP="00C23F6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Department of Psychology</w:t>
      </w:r>
    </w:p>
    <w:p w14:paraId="6F815E23" w14:textId="77777777" w:rsidR="00C23F6A" w:rsidRDefault="00C23F6A" w:rsidP="00C23F6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105684A" w14:textId="77777777" w:rsidR="00C23F6A" w:rsidRPr="004D10C6" w:rsidRDefault="00C23F6A" w:rsidP="00C23F6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4D10C6">
        <w:rPr>
          <w:rFonts w:ascii="Arial Narrow" w:hAnsi="Arial Narrow"/>
          <w:b/>
          <w:i/>
          <w:sz w:val="20"/>
          <w:szCs w:val="20"/>
        </w:rPr>
        <w:t>Adjunct Instructor, Fall 2005-Fall 2006</w:t>
      </w:r>
    </w:p>
    <w:p w14:paraId="577EB739" w14:textId="77777777" w:rsidR="00C23F6A" w:rsidRDefault="00C23F6A" w:rsidP="00C23F6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New Jersey City University</w:t>
      </w:r>
    </w:p>
    <w:p w14:paraId="3DCBEBF8" w14:textId="5EECDC81" w:rsidR="002D50C1" w:rsidRPr="0043711B" w:rsidRDefault="00C23F6A" w:rsidP="00C23F6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College of Arts &amp; Sciences</w:t>
      </w:r>
    </w:p>
    <w:p w14:paraId="53286A5A" w14:textId="77777777" w:rsidR="002D50C1" w:rsidRDefault="002D50C1" w:rsidP="00C23F6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367C1B29" w14:textId="77777777" w:rsidR="00C23F6A" w:rsidRPr="004D10C6" w:rsidRDefault="00C23F6A" w:rsidP="00C23F6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4D10C6">
        <w:rPr>
          <w:rFonts w:ascii="Arial Narrow" w:hAnsi="Arial Narrow"/>
          <w:b/>
          <w:i/>
          <w:sz w:val="20"/>
          <w:szCs w:val="20"/>
        </w:rPr>
        <w:t>Adjunct Instructor, Fall 2005-2006</w:t>
      </w:r>
    </w:p>
    <w:p w14:paraId="522AB95A" w14:textId="77777777" w:rsidR="00C23F6A" w:rsidRDefault="00C23F6A" w:rsidP="00C23F6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Metropolitan College of New York City</w:t>
      </w:r>
    </w:p>
    <w:p w14:paraId="4C159A25" w14:textId="77777777" w:rsidR="00C23F6A" w:rsidRDefault="00C23F6A" w:rsidP="00C23F6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College of Human Services</w:t>
      </w:r>
    </w:p>
    <w:p w14:paraId="01D57BCB" w14:textId="77777777" w:rsidR="00F323AC" w:rsidRPr="000A3FAE" w:rsidRDefault="00F323AC" w:rsidP="003567B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1E727AD8" w14:textId="77777777" w:rsidR="00351ACF" w:rsidRDefault="00351ACF" w:rsidP="003567BA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75FAD051" w14:textId="77777777" w:rsidR="00C9314B" w:rsidRDefault="00C9314B" w:rsidP="003567B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lastRenderedPageBreak/>
        <w:t>GRADUATE ACADEMIC APPOINTMENTS</w:t>
      </w:r>
    </w:p>
    <w:p w14:paraId="28DF6AD7" w14:textId="4FDA1442" w:rsidR="00351ACF" w:rsidRDefault="00351ACF" w:rsidP="003567B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Assistant Professor, Spring 2016</w:t>
      </w:r>
    </w:p>
    <w:p w14:paraId="69659E90" w14:textId="7A80DD5D" w:rsidR="00B05C62" w:rsidRDefault="00B05C62" w:rsidP="003567B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Tenure-Track </w:t>
      </w:r>
    </w:p>
    <w:p w14:paraId="108211FC" w14:textId="2B077917" w:rsidR="00351ACF" w:rsidRDefault="00351ACF" w:rsidP="003567B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William Paterson University, Department of Psychology/Africana Studies Department </w:t>
      </w:r>
    </w:p>
    <w:p w14:paraId="26CD3F70" w14:textId="6D616504" w:rsidR="00351ACF" w:rsidRPr="00351ACF" w:rsidRDefault="00351ACF" w:rsidP="003567B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 Mental Health Counseling Program, Psychology Undergraduate Program, &amp; BA Africana Studies</w:t>
      </w:r>
    </w:p>
    <w:p w14:paraId="46DFBDD3" w14:textId="77777777" w:rsidR="00351ACF" w:rsidRDefault="00351ACF" w:rsidP="003567B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2642412D" w14:textId="44A39A6C" w:rsidR="00B05C62" w:rsidRDefault="0077709F" w:rsidP="003567B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77709F">
        <w:rPr>
          <w:rFonts w:ascii="Arial Narrow" w:hAnsi="Arial Narrow"/>
          <w:b/>
          <w:i/>
          <w:sz w:val="20"/>
          <w:szCs w:val="20"/>
        </w:rPr>
        <w:t>Assistant Professor, 2015</w:t>
      </w:r>
      <w:r w:rsidR="00B05C62">
        <w:rPr>
          <w:rFonts w:ascii="Arial Narrow" w:hAnsi="Arial Narrow"/>
          <w:b/>
          <w:i/>
          <w:sz w:val="20"/>
          <w:szCs w:val="20"/>
        </w:rPr>
        <w:t>-2016</w:t>
      </w:r>
    </w:p>
    <w:p w14:paraId="29BA1AF5" w14:textId="60F6C2A8" w:rsidR="0077709F" w:rsidRDefault="0077709F" w:rsidP="003567B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Seton Hall University, Department of Professional Psychology</w:t>
      </w:r>
    </w:p>
    <w:p w14:paraId="63A8E219" w14:textId="29762136" w:rsidR="0077709F" w:rsidRDefault="0077709F" w:rsidP="003567B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Professional Counseling &amp; School Counseling Programs</w:t>
      </w:r>
    </w:p>
    <w:p w14:paraId="75967E3F" w14:textId="27B635BC" w:rsidR="0077709F" w:rsidRPr="0077709F" w:rsidRDefault="0077709F" w:rsidP="003567B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Ed.S/MA Professional Counseling &amp; School Counseling Programs</w:t>
      </w:r>
    </w:p>
    <w:p w14:paraId="29F3AFAF" w14:textId="77777777" w:rsidR="0077709F" w:rsidRPr="0077709F" w:rsidRDefault="0077709F" w:rsidP="003567B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3216AEC3" w14:textId="7C47FC91" w:rsidR="003567BA" w:rsidRDefault="003567BA" w:rsidP="003567B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Assistant Professor</w:t>
      </w:r>
      <w:r w:rsidR="00985F1B" w:rsidRPr="000A3FAE">
        <w:rPr>
          <w:rFonts w:ascii="Arial Narrow" w:hAnsi="Arial Narrow"/>
          <w:b/>
          <w:i/>
          <w:sz w:val="20"/>
          <w:szCs w:val="20"/>
        </w:rPr>
        <w:t xml:space="preserve"> of Clinical Psychology</w:t>
      </w:r>
      <w:r w:rsidR="00551043">
        <w:rPr>
          <w:rFonts w:ascii="Arial Narrow" w:hAnsi="Arial Narrow"/>
          <w:b/>
          <w:i/>
          <w:sz w:val="20"/>
          <w:szCs w:val="20"/>
        </w:rPr>
        <w:t>,</w:t>
      </w:r>
      <w:r w:rsidR="00985F1B" w:rsidRPr="000A3FAE">
        <w:rPr>
          <w:rFonts w:ascii="Arial Narrow" w:hAnsi="Arial Narrow"/>
          <w:b/>
          <w:i/>
          <w:sz w:val="20"/>
          <w:szCs w:val="20"/>
        </w:rPr>
        <w:t xml:space="preserve"> 2013</w:t>
      </w:r>
      <w:r w:rsidR="00351ACF">
        <w:rPr>
          <w:rFonts w:ascii="Arial Narrow" w:hAnsi="Arial Narrow"/>
          <w:b/>
          <w:i/>
          <w:sz w:val="20"/>
          <w:szCs w:val="20"/>
        </w:rPr>
        <w:t>-2015</w:t>
      </w:r>
    </w:p>
    <w:p w14:paraId="3CB93DEF" w14:textId="2989CB20" w:rsidR="00B05C62" w:rsidRPr="000A3FAE" w:rsidRDefault="00B05C62" w:rsidP="003567B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Core Faculty</w:t>
      </w:r>
    </w:p>
    <w:p w14:paraId="2B3B38A5" w14:textId="77777777" w:rsidR="00165A16" w:rsidRPr="000A3FAE" w:rsidRDefault="00CF1AC8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Al</w:t>
      </w:r>
      <w:r w:rsidR="00165A16" w:rsidRPr="000A3FAE">
        <w:rPr>
          <w:rFonts w:ascii="Arial Narrow" w:hAnsi="Arial Narrow"/>
          <w:sz w:val="20"/>
          <w:szCs w:val="20"/>
        </w:rPr>
        <w:t>liant International University-</w:t>
      </w:r>
      <w:r w:rsidRPr="000A3FAE">
        <w:rPr>
          <w:rFonts w:ascii="Arial Narrow" w:hAnsi="Arial Narrow"/>
          <w:sz w:val="20"/>
          <w:szCs w:val="20"/>
        </w:rPr>
        <w:t>California Sch</w:t>
      </w:r>
      <w:r w:rsidR="00165A16" w:rsidRPr="000A3FAE">
        <w:rPr>
          <w:rFonts w:ascii="Arial Narrow" w:hAnsi="Arial Narrow"/>
          <w:sz w:val="20"/>
          <w:szCs w:val="20"/>
        </w:rPr>
        <w:t>ool of Professional Psychology</w:t>
      </w:r>
    </w:p>
    <w:p w14:paraId="19F8E890" w14:textId="77777777" w:rsidR="00165A16" w:rsidRPr="000A3FAE" w:rsidRDefault="00165A16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APA Accredited Program</w:t>
      </w:r>
    </w:p>
    <w:p w14:paraId="7CFE8EE3" w14:textId="77777777" w:rsidR="00420B54" w:rsidRDefault="00CF1AC8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Ph.D./Psy.D Clinical Psychology Program (Psy.D Core Facu</w:t>
      </w:r>
      <w:r w:rsidR="00165A16" w:rsidRPr="000A3FAE">
        <w:rPr>
          <w:rFonts w:ascii="Arial Narrow" w:hAnsi="Arial Narrow"/>
          <w:sz w:val="20"/>
          <w:szCs w:val="20"/>
        </w:rPr>
        <w:t>lty Member)</w:t>
      </w:r>
    </w:p>
    <w:p w14:paraId="53041B33" w14:textId="77777777" w:rsidR="00233E9C" w:rsidRDefault="00233E9C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7FF4864" w14:textId="6794AC70" w:rsidR="00C23F6A" w:rsidRPr="004D10C6" w:rsidRDefault="00C23F6A" w:rsidP="00C23F6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4D10C6">
        <w:rPr>
          <w:rFonts w:ascii="Arial Narrow" w:hAnsi="Arial Narrow"/>
          <w:b/>
          <w:i/>
          <w:sz w:val="20"/>
          <w:szCs w:val="20"/>
        </w:rPr>
        <w:t xml:space="preserve">Teacher’s Assistant/Group Supervisor, Spring </w:t>
      </w:r>
      <w:r>
        <w:rPr>
          <w:rFonts w:ascii="Arial Narrow" w:hAnsi="Arial Narrow"/>
          <w:b/>
          <w:i/>
          <w:sz w:val="20"/>
          <w:szCs w:val="20"/>
        </w:rPr>
        <w:t xml:space="preserve">2008 &amp; Spring </w:t>
      </w:r>
      <w:r w:rsidRPr="004D10C6">
        <w:rPr>
          <w:rFonts w:ascii="Arial Narrow" w:hAnsi="Arial Narrow"/>
          <w:b/>
          <w:i/>
          <w:sz w:val="20"/>
          <w:szCs w:val="20"/>
        </w:rPr>
        <w:t>2009</w:t>
      </w:r>
    </w:p>
    <w:p w14:paraId="19ABD5EA" w14:textId="73DE67DC" w:rsidR="00C23F6A" w:rsidRDefault="00C23F6A" w:rsidP="00C23F6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Howard University</w:t>
      </w:r>
      <w:r w:rsidR="00BB624D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Department of Human Development &amp; Psychoeducational Studies</w:t>
      </w:r>
    </w:p>
    <w:p w14:paraId="465D560B" w14:textId="77777777" w:rsidR="00C23F6A" w:rsidRDefault="00C23F6A" w:rsidP="00C23F6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5BAAE1B" w14:textId="77777777" w:rsidR="00C23F6A" w:rsidRPr="004D10C6" w:rsidRDefault="00C23F6A" w:rsidP="00C23F6A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4D10C6">
        <w:rPr>
          <w:rFonts w:ascii="Arial Narrow" w:hAnsi="Arial Narrow"/>
          <w:b/>
          <w:i/>
          <w:sz w:val="20"/>
          <w:szCs w:val="20"/>
        </w:rPr>
        <w:t>Teacher’s Assistant, Consulting in Counseling Psychology, Spring 2007</w:t>
      </w:r>
    </w:p>
    <w:p w14:paraId="5F944952" w14:textId="073DD93F" w:rsidR="00233E9C" w:rsidRDefault="00C23F6A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Howard University</w:t>
      </w:r>
      <w:r w:rsidR="00BB624D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Department of Human Development &amp; Psychoeducational Studies</w:t>
      </w:r>
    </w:p>
    <w:p w14:paraId="5F92778C" w14:textId="77777777" w:rsidR="00B8348B" w:rsidRDefault="00B8348B" w:rsidP="00B8348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101134C" w14:textId="3AA4B165" w:rsidR="00B8348B" w:rsidRPr="000A3FAE" w:rsidRDefault="0043711B" w:rsidP="00B8348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CURRENT</w:t>
      </w:r>
      <w:r w:rsidR="00B8348B">
        <w:rPr>
          <w:rFonts w:ascii="Arial Narrow" w:hAnsi="Arial Narrow"/>
          <w:b/>
          <w:sz w:val="24"/>
          <w:szCs w:val="24"/>
        </w:rPr>
        <w:t xml:space="preserve"> COURSES</w:t>
      </w:r>
      <w:r w:rsidR="00B05C62">
        <w:rPr>
          <w:rFonts w:ascii="Arial Narrow" w:hAnsi="Arial Narrow"/>
          <w:b/>
          <w:sz w:val="24"/>
          <w:szCs w:val="24"/>
        </w:rPr>
        <w:t xml:space="preserve">- FALL </w:t>
      </w:r>
      <w:r w:rsidR="00BA6EE6">
        <w:rPr>
          <w:rFonts w:ascii="Arial Narrow" w:hAnsi="Arial Narrow"/>
          <w:b/>
          <w:sz w:val="24"/>
          <w:szCs w:val="24"/>
        </w:rPr>
        <w:t>2016</w:t>
      </w:r>
    </w:p>
    <w:p w14:paraId="5E06CDE8" w14:textId="77777777" w:rsidR="00B8348B" w:rsidRDefault="00B8348B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2FBE720" w14:textId="14DE5858" w:rsidR="00B8348B" w:rsidRDefault="00B8348B" w:rsidP="00CF1AC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B8348B">
        <w:rPr>
          <w:rFonts w:ascii="Arial Narrow" w:hAnsi="Arial Narrow"/>
          <w:i/>
          <w:sz w:val="20"/>
          <w:szCs w:val="20"/>
        </w:rPr>
        <w:t>GRADUATE</w:t>
      </w:r>
    </w:p>
    <w:p w14:paraId="46162342" w14:textId="79B0B085" w:rsidR="00B8348B" w:rsidRDefault="00685C68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5C68">
        <w:rPr>
          <w:rFonts w:ascii="Arial Narrow" w:hAnsi="Arial Narrow"/>
          <w:b/>
          <w:i/>
          <w:sz w:val="20"/>
          <w:szCs w:val="20"/>
        </w:rPr>
        <w:t>Group Interventions:</w:t>
      </w:r>
      <w:r>
        <w:rPr>
          <w:rFonts w:ascii="Arial Narrow" w:hAnsi="Arial Narrow"/>
          <w:sz w:val="20"/>
          <w:szCs w:val="20"/>
        </w:rPr>
        <w:t xml:space="preserve"> William Paterson University, Department of Psychology</w:t>
      </w:r>
    </w:p>
    <w:p w14:paraId="6644D51D" w14:textId="0A70C93E" w:rsidR="00685C68" w:rsidRDefault="00685C68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5C68">
        <w:rPr>
          <w:rFonts w:ascii="Arial Narrow" w:hAnsi="Arial Narrow"/>
          <w:i/>
          <w:sz w:val="20"/>
          <w:szCs w:val="20"/>
        </w:rPr>
        <w:t>Assistant Professor</w:t>
      </w:r>
      <w:r>
        <w:rPr>
          <w:rFonts w:ascii="Arial Narrow" w:hAnsi="Arial Narrow"/>
          <w:sz w:val="20"/>
          <w:szCs w:val="20"/>
        </w:rPr>
        <w:t>, Master Level Course</w:t>
      </w:r>
    </w:p>
    <w:p w14:paraId="4040BF78" w14:textId="77777777" w:rsidR="0043711B" w:rsidRDefault="0043711B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51705D0" w14:textId="3871638F" w:rsidR="00B8348B" w:rsidRDefault="00B8348B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UNDERGRADUATE</w:t>
      </w:r>
    </w:p>
    <w:p w14:paraId="77092DB5" w14:textId="58D3730F" w:rsidR="00EB09F4" w:rsidRDefault="00EB09F4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B09F4">
        <w:rPr>
          <w:rFonts w:ascii="Arial Narrow" w:hAnsi="Arial Narrow"/>
          <w:b/>
          <w:i/>
          <w:sz w:val="20"/>
          <w:szCs w:val="20"/>
        </w:rPr>
        <w:t>Adolescent Psychology:</w:t>
      </w:r>
      <w:r>
        <w:rPr>
          <w:rFonts w:ascii="Arial Narrow" w:hAnsi="Arial Narrow"/>
          <w:sz w:val="20"/>
          <w:szCs w:val="20"/>
        </w:rPr>
        <w:t xml:space="preserve"> William Paterson University, Department of Psychology</w:t>
      </w:r>
    </w:p>
    <w:p w14:paraId="3BAF8D7B" w14:textId="42F1FC50" w:rsidR="00EB09F4" w:rsidRDefault="00EB09F4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B09F4">
        <w:rPr>
          <w:rFonts w:ascii="Arial Narrow" w:hAnsi="Arial Narrow"/>
          <w:i/>
          <w:sz w:val="20"/>
          <w:szCs w:val="20"/>
        </w:rPr>
        <w:t>Assistant Professor,</w:t>
      </w:r>
      <w:r>
        <w:rPr>
          <w:rFonts w:ascii="Arial Narrow" w:hAnsi="Arial Narrow"/>
          <w:sz w:val="20"/>
          <w:szCs w:val="20"/>
        </w:rPr>
        <w:t xml:space="preserve"> Special Topics Course</w:t>
      </w:r>
    </w:p>
    <w:p w14:paraId="362B718A" w14:textId="77777777" w:rsidR="00EB09F4" w:rsidRDefault="00EB09F4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F46C145" w14:textId="4CFD4C16" w:rsidR="00B8348B" w:rsidRDefault="00B8348B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8348B">
        <w:rPr>
          <w:rFonts w:ascii="Arial Narrow" w:hAnsi="Arial Narrow"/>
          <w:b/>
          <w:i/>
          <w:sz w:val="20"/>
          <w:szCs w:val="20"/>
        </w:rPr>
        <w:t>The Psychology of African-Americans:</w:t>
      </w:r>
      <w:r>
        <w:rPr>
          <w:rFonts w:ascii="Arial Narrow" w:hAnsi="Arial Narrow"/>
          <w:sz w:val="20"/>
          <w:szCs w:val="20"/>
        </w:rPr>
        <w:t xml:space="preserve"> William Patterson University, Department of Psychology/African-American Studies</w:t>
      </w:r>
    </w:p>
    <w:p w14:paraId="5A537CFB" w14:textId="408630C1" w:rsidR="00B8348B" w:rsidRDefault="00EB09F4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Assistant</w:t>
      </w:r>
      <w:r w:rsidR="00B8348B" w:rsidRPr="00B8348B">
        <w:rPr>
          <w:rFonts w:ascii="Arial Narrow" w:hAnsi="Arial Narrow"/>
          <w:i/>
          <w:sz w:val="20"/>
          <w:szCs w:val="20"/>
        </w:rPr>
        <w:t xml:space="preserve"> Professor</w:t>
      </w:r>
      <w:r w:rsidR="00BA6EE6">
        <w:rPr>
          <w:rFonts w:ascii="Arial Narrow" w:hAnsi="Arial Narrow"/>
          <w:sz w:val="20"/>
          <w:szCs w:val="20"/>
        </w:rPr>
        <w:t>, Open to all academic l</w:t>
      </w:r>
      <w:r w:rsidR="00B8348B">
        <w:rPr>
          <w:rFonts w:ascii="Arial Narrow" w:hAnsi="Arial Narrow"/>
          <w:sz w:val="20"/>
          <w:szCs w:val="20"/>
        </w:rPr>
        <w:t>evels</w:t>
      </w:r>
    </w:p>
    <w:p w14:paraId="4FEE9980" w14:textId="77777777" w:rsidR="00B8348B" w:rsidRDefault="00B8348B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7823767" w14:textId="77777777" w:rsidR="00983D0E" w:rsidRPr="000A3FAE" w:rsidRDefault="00983D0E" w:rsidP="0056647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3FAE">
        <w:rPr>
          <w:rFonts w:ascii="Arial Narrow" w:hAnsi="Arial Narrow"/>
          <w:b/>
          <w:sz w:val="24"/>
          <w:szCs w:val="24"/>
        </w:rPr>
        <w:t>COURSES TAUGHT</w:t>
      </w:r>
    </w:p>
    <w:p w14:paraId="429CE91F" w14:textId="77777777" w:rsidR="00C23F6A" w:rsidRDefault="00C23F6A" w:rsidP="00982FF1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14:paraId="37983937" w14:textId="5DBD53F6" w:rsidR="0077709F" w:rsidRDefault="00D72371" w:rsidP="00982FF1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D72371">
        <w:rPr>
          <w:rFonts w:ascii="Arial Narrow" w:hAnsi="Arial Narrow"/>
          <w:i/>
          <w:sz w:val="20"/>
          <w:szCs w:val="20"/>
        </w:rPr>
        <w:t xml:space="preserve">GRADUATE </w:t>
      </w:r>
    </w:p>
    <w:p w14:paraId="5367F60D" w14:textId="2B0BFD63" w:rsidR="00B05C62" w:rsidRDefault="00B05C62" w:rsidP="00982FF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05C62">
        <w:rPr>
          <w:rFonts w:ascii="Arial Narrow" w:hAnsi="Arial Narrow"/>
          <w:b/>
          <w:i/>
          <w:sz w:val="20"/>
          <w:szCs w:val="20"/>
        </w:rPr>
        <w:t>Research Methods:</w:t>
      </w:r>
      <w:r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Seton Hall University-Department of Professional Psychology</w:t>
      </w:r>
    </w:p>
    <w:p w14:paraId="06049091" w14:textId="782AB6BB" w:rsidR="00B05C62" w:rsidRDefault="00B05C62" w:rsidP="00982FF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05C62">
        <w:rPr>
          <w:rFonts w:ascii="Arial Narrow" w:hAnsi="Arial Narrow"/>
          <w:i/>
          <w:sz w:val="20"/>
          <w:szCs w:val="20"/>
        </w:rPr>
        <w:t>Assistant Professor,</w:t>
      </w:r>
      <w:r>
        <w:rPr>
          <w:rFonts w:ascii="Arial Narrow" w:hAnsi="Arial Narrow"/>
          <w:sz w:val="20"/>
          <w:szCs w:val="20"/>
        </w:rPr>
        <w:t xml:space="preserve"> Master Level Course</w:t>
      </w:r>
    </w:p>
    <w:p w14:paraId="5B364628" w14:textId="77777777" w:rsidR="00B05C62" w:rsidRDefault="00B05C62" w:rsidP="00982FF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C2E5DE6" w14:textId="29D51394" w:rsidR="00B05C62" w:rsidRDefault="00B05C62" w:rsidP="00982FF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05C62">
        <w:rPr>
          <w:rFonts w:ascii="Arial Narrow" w:hAnsi="Arial Narrow"/>
          <w:b/>
          <w:i/>
          <w:sz w:val="20"/>
          <w:szCs w:val="20"/>
        </w:rPr>
        <w:t>Counseling-Community Agencie</w:t>
      </w:r>
      <w:r>
        <w:rPr>
          <w:rFonts w:ascii="Arial Narrow" w:hAnsi="Arial Narrow"/>
          <w:sz w:val="20"/>
          <w:szCs w:val="20"/>
        </w:rPr>
        <w:t>s: Seton Hall University-Department of Professional Psychology</w:t>
      </w:r>
    </w:p>
    <w:p w14:paraId="6E5CD221" w14:textId="79F6331F" w:rsidR="00B05C62" w:rsidRDefault="00B05C62" w:rsidP="00982FF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05C62">
        <w:rPr>
          <w:rFonts w:ascii="Arial Narrow" w:hAnsi="Arial Narrow"/>
          <w:i/>
          <w:sz w:val="20"/>
          <w:szCs w:val="20"/>
        </w:rPr>
        <w:t>Assistant Professor</w:t>
      </w:r>
      <w:r w:rsidRPr="00B05C62">
        <w:rPr>
          <w:rFonts w:ascii="Arial Narrow" w:hAnsi="Arial Narrow"/>
          <w:b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Master Level Course </w:t>
      </w:r>
    </w:p>
    <w:p w14:paraId="6B0377FE" w14:textId="77777777" w:rsidR="00B05C62" w:rsidRDefault="00B05C62" w:rsidP="00982FF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F1F4E52" w14:textId="6F0C9426" w:rsidR="00B05C62" w:rsidRDefault="00B05C62" w:rsidP="00982FF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05C62">
        <w:rPr>
          <w:rFonts w:ascii="Arial Narrow" w:hAnsi="Arial Narrow"/>
          <w:b/>
          <w:i/>
          <w:sz w:val="20"/>
          <w:szCs w:val="20"/>
        </w:rPr>
        <w:t>Internship I:</w:t>
      </w:r>
      <w:r>
        <w:rPr>
          <w:rFonts w:ascii="Arial Narrow" w:hAnsi="Arial Narrow"/>
          <w:sz w:val="20"/>
          <w:szCs w:val="20"/>
        </w:rPr>
        <w:t xml:space="preserve"> Seton Hall University-Department of Professional Psychology</w:t>
      </w:r>
    </w:p>
    <w:p w14:paraId="509C7974" w14:textId="070FECDC" w:rsidR="00B05C62" w:rsidRPr="00B05C62" w:rsidRDefault="00EB09F4" w:rsidP="00982FF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B09F4">
        <w:rPr>
          <w:rFonts w:ascii="Arial Narrow" w:hAnsi="Arial Narrow"/>
          <w:i/>
          <w:sz w:val="20"/>
          <w:szCs w:val="20"/>
        </w:rPr>
        <w:t>Assistant Professor</w:t>
      </w:r>
      <w:r>
        <w:rPr>
          <w:rFonts w:ascii="Arial Narrow" w:hAnsi="Arial Narrow"/>
          <w:sz w:val="20"/>
          <w:szCs w:val="20"/>
        </w:rPr>
        <w:t xml:space="preserve">, Master Level Course </w:t>
      </w:r>
    </w:p>
    <w:p w14:paraId="5657423D" w14:textId="77777777" w:rsidR="00B05C62" w:rsidRPr="00D72371" w:rsidRDefault="00B05C62" w:rsidP="00982FF1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56A29E1A" w14:textId="6217958E" w:rsidR="0077709F" w:rsidRDefault="00D72371" w:rsidP="00982F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Internship Counseling II</w:t>
      </w:r>
      <w:r>
        <w:rPr>
          <w:rFonts w:ascii="Arial Narrow" w:hAnsi="Arial Narrow"/>
          <w:i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Seton Hall University-Department of Professional Psychology</w:t>
      </w:r>
    </w:p>
    <w:p w14:paraId="30B670F1" w14:textId="3DD157C8" w:rsidR="00D72371" w:rsidRPr="00D72371" w:rsidRDefault="00D72371" w:rsidP="00982FF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72371">
        <w:rPr>
          <w:rFonts w:ascii="Arial Narrow" w:hAnsi="Arial Narrow"/>
          <w:i/>
          <w:sz w:val="20"/>
          <w:szCs w:val="20"/>
        </w:rPr>
        <w:t>Assistant Professor</w:t>
      </w:r>
      <w:r>
        <w:rPr>
          <w:rFonts w:ascii="Arial Narrow" w:hAnsi="Arial Narrow"/>
          <w:sz w:val="20"/>
          <w:szCs w:val="20"/>
        </w:rPr>
        <w:t>, Fall 2015, Master Level Course</w:t>
      </w:r>
    </w:p>
    <w:p w14:paraId="5084CFB1" w14:textId="77777777" w:rsidR="002D50C1" w:rsidRDefault="002D50C1" w:rsidP="00982FF1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14:paraId="51E3104B" w14:textId="1FF600EA" w:rsidR="00D72371" w:rsidRDefault="00D72371" w:rsidP="00982F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Counseling-Community Agencies: </w:t>
      </w:r>
      <w:r>
        <w:rPr>
          <w:rFonts w:ascii="Arial Narrow" w:hAnsi="Arial Narrow"/>
          <w:sz w:val="20"/>
          <w:szCs w:val="20"/>
        </w:rPr>
        <w:t>Seton Hall University-Department of Professional Psychology</w:t>
      </w:r>
    </w:p>
    <w:p w14:paraId="3B8DC66F" w14:textId="5967174B" w:rsidR="00D72371" w:rsidRDefault="00D72371" w:rsidP="00982F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Assistant Professor, </w:t>
      </w:r>
      <w:r>
        <w:rPr>
          <w:rFonts w:ascii="Arial Narrow" w:hAnsi="Arial Narrow"/>
          <w:sz w:val="20"/>
          <w:szCs w:val="20"/>
        </w:rPr>
        <w:t>Fall 2015, Master Level Course</w:t>
      </w:r>
    </w:p>
    <w:p w14:paraId="79DE1F63" w14:textId="77777777" w:rsidR="00D72371" w:rsidRDefault="00D72371" w:rsidP="00982FF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2F57BAD" w14:textId="3C63C00F" w:rsidR="00D72371" w:rsidRDefault="00D72371" w:rsidP="00982F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lastRenderedPageBreak/>
        <w:t xml:space="preserve">Career Development-Counseling: </w:t>
      </w:r>
      <w:r>
        <w:rPr>
          <w:rFonts w:ascii="Arial Narrow" w:hAnsi="Arial Narrow"/>
          <w:sz w:val="20"/>
          <w:szCs w:val="20"/>
        </w:rPr>
        <w:t>Seton Hall University-Department of Professional Psychology</w:t>
      </w:r>
    </w:p>
    <w:p w14:paraId="6D645026" w14:textId="7CBD7927" w:rsidR="00D72371" w:rsidRPr="00D72371" w:rsidRDefault="00D72371" w:rsidP="00982F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Assistant Professor, </w:t>
      </w:r>
      <w:r>
        <w:rPr>
          <w:rFonts w:ascii="Arial Narrow" w:hAnsi="Arial Narrow"/>
          <w:sz w:val="20"/>
          <w:szCs w:val="20"/>
        </w:rPr>
        <w:t>Fall 2015, Master Level Course</w:t>
      </w:r>
    </w:p>
    <w:p w14:paraId="10EE6DC2" w14:textId="18A814D1" w:rsidR="009E21B0" w:rsidRDefault="009E21B0" w:rsidP="00467C7B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77652947" w14:textId="77777777" w:rsidR="0081475F" w:rsidRPr="000A3FAE" w:rsidRDefault="0081475F" w:rsidP="0081475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Cultural Diversity</w:t>
      </w:r>
      <w:r w:rsidRPr="000A3FAE">
        <w:rPr>
          <w:rFonts w:ascii="Arial Narrow" w:hAnsi="Arial Narrow"/>
          <w:b/>
          <w:sz w:val="20"/>
          <w:szCs w:val="20"/>
        </w:rPr>
        <w:t xml:space="preserve"> </w:t>
      </w:r>
      <w:r w:rsidRPr="000A3FAE">
        <w:rPr>
          <w:rFonts w:ascii="Arial Narrow" w:hAnsi="Arial Narrow"/>
          <w:b/>
          <w:i/>
          <w:sz w:val="20"/>
          <w:szCs w:val="20"/>
        </w:rPr>
        <w:t>Training</w:t>
      </w:r>
      <w:r w:rsidRPr="000A3FAE">
        <w:rPr>
          <w:rFonts w:ascii="Arial Narrow" w:hAnsi="Arial Narrow"/>
          <w:sz w:val="20"/>
          <w:szCs w:val="20"/>
        </w:rPr>
        <w:t>: (2 sections): Alliant International University-California School of Professional Psychology</w:t>
      </w:r>
    </w:p>
    <w:p w14:paraId="7EED882B" w14:textId="2129A076" w:rsidR="0081475F" w:rsidRPr="000A3FAE" w:rsidRDefault="0081475F" w:rsidP="0081475F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Assistant Professor,</w:t>
      </w:r>
      <w:r w:rsidRPr="000A3FAE">
        <w:rPr>
          <w:rFonts w:ascii="Arial Narrow" w:hAnsi="Arial Narrow"/>
          <w:sz w:val="20"/>
          <w:szCs w:val="20"/>
        </w:rPr>
        <w:t xml:space="preserve"> </w:t>
      </w:r>
      <w:r w:rsidR="00C23F6A">
        <w:rPr>
          <w:rFonts w:ascii="Arial Narrow" w:hAnsi="Arial Narrow"/>
          <w:sz w:val="20"/>
          <w:szCs w:val="20"/>
        </w:rPr>
        <w:t>Fall 2013-</w:t>
      </w:r>
      <w:r w:rsidRPr="000A3FAE">
        <w:rPr>
          <w:rFonts w:ascii="Arial Narrow" w:hAnsi="Arial Narrow"/>
          <w:sz w:val="20"/>
          <w:szCs w:val="20"/>
        </w:rPr>
        <w:t xml:space="preserve">Spring 2015, </w:t>
      </w:r>
      <w:r w:rsidRPr="000A3FAE">
        <w:rPr>
          <w:rFonts w:ascii="Arial Narrow" w:hAnsi="Arial Narrow"/>
          <w:i/>
          <w:sz w:val="20"/>
          <w:szCs w:val="20"/>
        </w:rPr>
        <w:t>Doctoral Level Course</w:t>
      </w:r>
      <w:r w:rsidR="00C23F6A">
        <w:rPr>
          <w:rFonts w:ascii="Arial Narrow" w:hAnsi="Arial Narrow"/>
          <w:i/>
          <w:sz w:val="20"/>
          <w:szCs w:val="20"/>
        </w:rPr>
        <w:t>-Psy.D/Ph.D. Programs</w:t>
      </w:r>
    </w:p>
    <w:p w14:paraId="798DD1BA" w14:textId="77777777" w:rsidR="0081475F" w:rsidRPr="000A3FAE" w:rsidRDefault="0081475F" w:rsidP="0081475F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50B3D35E" w14:textId="77777777" w:rsidR="0081475F" w:rsidRPr="000A3FAE" w:rsidRDefault="0081475F" w:rsidP="0081475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 xml:space="preserve">Spirituality &amp; Psychotherapy: </w:t>
      </w:r>
      <w:r w:rsidRPr="000A3FAE">
        <w:rPr>
          <w:rFonts w:ascii="Arial Narrow" w:hAnsi="Arial Narrow"/>
          <w:sz w:val="20"/>
          <w:szCs w:val="20"/>
        </w:rPr>
        <w:t>Alliant International University-California School of Professional Psychology</w:t>
      </w:r>
    </w:p>
    <w:p w14:paraId="52B0AB13" w14:textId="65DAFE69" w:rsidR="0081475F" w:rsidRPr="0081475F" w:rsidRDefault="0081475F" w:rsidP="0081475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 xml:space="preserve">Assistant </w:t>
      </w:r>
      <w:r w:rsidR="00DC72CF">
        <w:rPr>
          <w:rFonts w:ascii="Arial Narrow" w:hAnsi="Arial Narrow"/>
          <w:i/>
          <w:sz w:val="20"/>
          <w:szCs w:val="20"/>
        </w:rPr>
        <w:t xml:space="preserve">Professor, Spring 2015, </w:t>
      </w:r>
      <w:r w:rsidR="00C23F6A">
        <w:rPr>
          <w:rFonts w:ascii="Arial Narrow" w:hAnsi="Arial Narrow"/>
          <w:i/>
          <w:sz w:val="20"/>
          <w:szCs w:val="20"/>
        </w:rPr>
        <w:t>Doctoral</w:t>
      </w:r>
      <w:r w:rsidRPr="000A3FAE">
        <w:rPr>
          <w:rFonts w:ascii="Arial Narrow" w:hAnsi="Arial Narrow"/>
          <w:i/>
          <w:sz w:val="20"/>
          <w:szCs w:val="20"/>
        </w:rPr>
        <w:t xml:space="preserve"> Level Course-Online Format</w:t>
      </w:r>
    </w:p>
    <w:p w14:paraId="3B17FF0A" w14:textId="77777777" w:rsidR="00B8348B" w:rsidRDefault="00B8348B" w:rsidP="00467C7B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25F56D0A" w14:textId="77777777" w:rsidR="00467C7B" w:rsidRPr="000A3FAE" w:rsidRDefault="00467C7B" w:rsidP="00467C7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The Ps</w:t>
      </w:r>
      <w:r w:rsidR="00AA6F5C" w:rsidRPr="000A3FAE">
        <w:rPr>
          <w:rFonts w:ascii="Arial Narrow" w:hAnsi="Arial Narrow"/>
          <w:b/>
          <w:i/>
          <w:sz w:val="20"/>
          <w:szCs w:val="20"/>
        </w:rPr>
        <w:t>ychology of Masculinity</w:t>
      </w:r>
      <w:r w:rsidR="00AA6F5C" w:rsidRPr="000A3FAE">
        <w:rPr>
          <w:rFonts w:ascii="Arial Narrow" w:hAnsi="Arial Narrow"/>
          <w:sz w:val="20"/>
          <w:szCs w:val="20"/>
        </w:rPr>
        <w:t xml:space="preserve">: </w:t>
      </w:r>
      <w:r w:rsidRPr="000A3FAE">
        <w:rPr>
          <w:rFonts w:ascii="Arial Narrow" w:hAnsi="Arial Narrow"/>
          <w:sz w:val="20"/>
          <w:szCs w:val="20"/>
        </w:rPr>
        <w:t>Alliant International University-California School of Professional Psychology</w:t>
      </w:r>
    </w:p>
    <w:p w14:paraId="5364F000" w14:textId="0F37AC55" w:rsidR="00467C7B" w:rsidRPr="000A3FAE" w:rsidRDefault="00467C7B" w:rsidP="00467C7B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Assistant Professor</w:t>
      </w:r>
      <w:r w:rsidRPr="000A3FAE">
        <w:rPr>
          <w:rFonts w:ascii="Arial Narrow" w:hAnsi="Arial Narrow"/>
          <w:sz w:val="20"/>
          <w:szCs w:val="20"/>
        </w:rPr>
        <w:t xml:space="preserve">, Summer 2014, </w:t>
      </w:r>
      <w:r w:rsidR="00DC72CF">
        <w:rPr>
          <w:rFonts w:ascii="Arial Narrow" w:hAnsi="Arial Narrow"/>
          <w:i/>
          <w:sz w:val="20"/>
          <w:szCs w:val="20"/>
        </w:rPr>
        <w:t>Doctoral</w:t>
      </w:r>
      <w:r w:rsidRPr="000A3FAE">
        <w:rPr>
          <w:rFonts w:ascii="Arial Narrow" w:hAnsi="Arial Narrow"/>
          <w:i/>
          <w:sz w:val="20"/>
          <w:szCs w:val="20"/>
        </w:rPr>
        <w:t xml:space="preserve"> Level Course—Online Format</w:t>
      </w:r>
    </w:p>
    <w:p w14:paraId="2512F1A7" w14:textId="77777777" w:rsidR="00805BD4" w:rsidRPr="000A3FAE" w:rsidRDefault="00805BD4" w:rsidP="00805BD4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62CD5B99" w14:textId="77777777" w:rsidR="00805BD4" w:rsidRPr="000A3FAE" w:rsidRDefault="00805BD4" w:rsidP="00805B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Psychodynamic Intervent</w:t>
      </w:r>
      <w:r w:rsidR="00AA6F5C" w:rsidRPr="000A3FAE">
        <w:rPr>
          <w:rFonts w:ascii="Arial Narrow" w:hAnsi="Arial Narrow"/>
          <w:b/>
          <w:i/>
          <w:sz w:val="20"/>
          <w:szCs w:val="20"/>
        </w:rPr>
        <w:t>ions to Psychotherapy</w:t>
      </w:r>
      <w:r w:rsidR="00AA6F5C" w:rsidRPr="000A3FAE">
        <w:rPr>
          <w:rFonts w:ascii="Arial Narrow" w:hAnsi="Arial Narrow"/>
          <w:sz w:val="20"/>
          <w:szCs w:val="20"/>
        </w:rPr>
        <w:t xml:space="preserve">: </w:t>
      </w:r>
      <w:r w:rsidRPr="000A3FAE">
        <w:rPr>
          <w:rFonts w:ascii="Arial Narrow" w:hAnsi="Arial Narrow"/>
          <w:sz w:val="20"/>
          <w:szCs w:val="20"/>
        </w:rPr>
        <w:t>Alliant International University-California School of Professional Psychology</w:t>
      </w:r>
    </w:p>
    <w:p w14:paraId="7B3FE4CE" w14:textId="77777777" w:rsidR="00805BD4" w:rsidRPr="000A3FAE" w:rsidRDefault="00805BD4" w:rsidP="00805B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Assistant Professor,</w:t>
      </w:r>
      <w:r w:rsidRPr="000A3FAE">
        <w:rPr>
          <w:rFonts w:ascii="Arial Narrow" w:hAnsi="Arial Narrow"/>
          <w:sz w:val="20"/>
          <w:szCs w:val="20"/>
        </w:rPr>
        <w:t xml:space="preserve"> Spring 2014, Doctoral Level Course-Psy.D/Ph.D. Programs</w:t>
      </w:r>
    </w:p>
    <w:p w14:paraId="5D39A613" w14:textId="77777777" w:rsidR="00805BD4" w:rsidRPr="000A3FAE" w:rsidRDefault="00805BD4" w:rsidP="00805BD4">
      <w:pPr>
        <w:tabs>
          <w:tab w:val="left" w:pos="3796"/>
        </w:tabs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ab/>
      </w:r>
    </w:p>
    <w:p w14:paraId="07A50ED5" w14:textId="77777777" w:rsidR="00805BD4" w:rsidRPr="000A3FAE" w:rsidRDefault="00805BD4" w:rsidP="00805B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Dissertation Proposal Seminar</w:t>
      </w:r>
      <w:r w:rsidRPr="000A3FAE">
        <w:rPr>
          <w:rFonts w:ascii="Arial Narrow" w:hAnsi="Arial Narrow"/>
          <w:sz w:val="20"/>
          <w:szCs w:val="20"/>
        </w:rPr>
        <w:t>: Alliant International University-California School of Professional Psychology</w:t>
      </w:r>
    </w:p>
    <w:p w14:paraId="6236B261" w14:textId="0A24904E" w:rsidR="00805BD4" w:rsidRPr="000A3FAE" w:rsidRDefault="00805BD4" w:rsidP="00805BD4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Assistant Professor,</w:t>
      </w:r>
      <w:r w:rsidRPr="000A3FAE">
        <w:rPr>
          <w:rFonts w:ascii="Arial Narrow" w:hAnsi="Arial Narrow"/>
          <w:sz w:val="20"/>
          <w:szCs w:val="20"/>
        </w:rPr>
        <w:t xml:space="preserve"> Fall 2013</w:t>
      </w:r>
      <w:r w:rsidR="00C23F6A">
        <w:rPr>
          <w:rFonts w:ascii="Arial Narrow" w:hAnsi="Arial Narrow"/>
          <w:sz w:val="20"/>
          <w:szCs w:val="20"/>
        </w:rPr>
        <w:t>-Spring 2014</w:t>
      </w:r>
      <w:r w:rsidRPr="000A3FAE">
        <w:rPr>
          <w:rFonts w:ascii="Arial Narrow" w:hAnsi="Arial Narrow"/>
          <w:sz w:val="20"/>
          <w:szCs w:val="20"/>
        </w:rPr>
        <w:t xml:space="preserve">, </w:t>
      </w:r>
      <w:r w:rsidRPr="000A3FAE">
        <w:rPr>
          <w:rFonts w:ascii="Arial Narrow" w:hAnsi="Arial Narrow"/>
          <w:i/>
          <w:sz w:val="20"/>
          <w:szCs w:val="20"/>
        </w:rPr>
        <w:t>Doctoral Level Course (Co</w:t>
      </w:r>
      <w:r w:rsidR="00C23F6A">
        <w:rPr>
          <w:rFonts w:ascii="Arial Narrow" w:hAnsi="Arial Narrow"/>
          <w:i/>
          <w:sz w:val="20"/>
          <w:szCs w:val="20"/>
        </w:rPr>
        <w:t>-Lectured</w:t>
      </w:r>
      <w:r w:rsidRPr="000A3FAE">
        <w:rPr>
          <w:rFonts w:ascii="Arial Narrow" w:hAnsi="Arial Narrow"/>
          <w:i/>
          <w:sz w:val="20"/>
          <w:szCs w:val="20"/>
        </w:rPr>
        <w:t>)</w:t>
      </w:r>
    </w:p>
    <w:p w14:paraId="1DB74DE9" w14:textId="77777777" w:rsidR="009E21B0" w:rsidRPr="000A3FAE" w:rsidRDefault="009E21B0" w:rsidP="00AA7A23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1C34AAD4" w14:textId="77777777" w:rsidR="009E21B0" w:rsidRPr="000A3FAE" w:rsidRDefault="009E21B0" w:rsidP="009E21B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Techniques and Theories of Counse</w:t>
      </w:r>
      <w:r w:rsidR="00AA6F5C" w:rsidRPr="000A3FAE">
        <w:rPr>
          <w:rFonts w:ascii="Arial Narrow" w:hAnsi="Arial Narrow"/>
          <w:b/>
          <w:i/>
          <w:sz w:val="20"/>
          <w:szCs w:val="20"/>
        </w:rPr>
        <w:t>ling &amp; Psychotherapy</w:t>
      </w:r>
      <w:r w:rsidR="00AA6F5C" w:rsidRPr="000A3FAE">
        <w:rPr>
          <w:rFonts w:ascii="Arial Narrow" w:hAnsi="Arial Narrow"/>
          <w:sz w:val="20"/>
          <w:szCs w:val="20"/>
        </w:rPr>
        <w:t xml:space="preserve">: </w:t>
      </w:r>
      <w:r w:rsidRPr="000A3FAE">
        <w:rPr>
          <w:rFonts w:ascii="Arial Narrow" w:hAnsi="Arial Narrow"/>
          <w:sz w:val="20"/>
          <w:szCs w:val="20"/>
        </w:rPr>
        <w:t>Howard University</w:t>
      </w:r>
    </w:p>
    <w:p w14:paraId="2B8A4FEC" w14:textId="63561638" w:rsidR="009E21B0" w:rsidRPr="000A3FAE" w:rsidRDefault="009E21B0" w:rsidP="009E21B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Teacher’s Assistant/Group Supervisor,</w:t>
      </w:r>
      <w:r w:rsidRPr="000A3FAE">
        <w:rPr>
          <w:rFonts w:ascii="Arial Narrow" w:hAnsi="Arial Narrow"/>
          <w:sz w:val="20"/>
          <w:szCs w:val="20"/>
        </w:rPr>
        <w:t xml:space="preserve"> Spring</w:t>
      </w:r>
      <w:r w:rsidR="00C23F6A">
        <w:rPr>
          <w:rFonts w:ascii="Arial Narrow" w:hAnsi="Arial Narrow"/>
          <w:sz w:val="20"/>
          <w:szCs w:val="20"/>
        </w:rPr>
        <w:t xml:space="preserve"> 2008 &amp; Spring </w:t>
      </w:r>
      <w:r w:rsidRPr="000A3FAE">
        <w:rPr>
          <w:rFonts w:ascii="Arial Narrow" w:hAnsi="Arial Narrow"/>
          <w:sz w:val="20"/>
          <w:szCs w:val="20"/>
        </w:rPr>
        <w:t>2009, Master Level Course</w:t>
      </w:r>
    </w:p>
    <w:p w14:paraId="102A3CF9" w14:textId="77777777" w:rsidR="009E21B0" w:rsidRPr="000A3FAE" w:rsidRDefault="009E21B0" w:rsidP="009E21B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F71CCF0" w14:textId="77777777" w:rsidR="009E21B0" w:rsidRPr="000A3FAE" w:rsidRDefault="009E21B0" w:rsidP="009E21B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 xml:space="preserve">Consulting in </w:t>
      </w:r>
      <w:r w:rsidR="00AA6F5C" w:rsidRPr="000A3FAE">
        <w:rPr>
          <w:rFonts w:ascii="Arial Narrow" w:hAnsi="Arial Narrow"/>
          <w:b/>
          <w:i/>
          <w:sz w:val="20"/>
          <w:szCs w:val="20"/>
        </w:rPr>
        <w:t>Counseling Ps</w:t>
      </w:r>
      <w:r w:rsidR="00AA6F5C" w:rsidRPr="000A3FAE">
        <w:rPr>
          <w:rFonts w:ascii="Arial Narrow" w:hAnsi="Arial Narrow"/>
          <w:sz w:val="20"/>
          <w:szCs w:val="20"/>
        </w:rPr>
        <w:t xml:space="preserve">ychology: </w:t>
      </w:r>
      <w:r w:rsidRPr="000A3FAE">
        <w:rPr>
          <w:rFonts w:ascii="Arial Narrow" w:hAnsi="Arial Narrow"/>
          <w:sz w:val="20"/>
          <w:szCs w:val="20"/>
        </w:rPr>
        <w:t>Howard University</w:t>
      </w:r>
    </w:p>
    <w:p w14:paraId="0BCFDAAC" w14:textId="77777777" w:rsidR="009E21B0" w:rsidRPr="000A3FAE" w:rsidRDefault="009E21B0" w:rsidP="009E21B0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Teacher’s Assistant,</w:t>
      </w:r>
      <w:r w:rsidRPr="000A3FAE">
        <w:rPr>
          <w:rFonts w:ascii="Arial Narrow" w:hAnsi="Arial Narrow"/>
          <w:sz w:val="20"/>
          <w:szCs w:val="20"/>
        </w:rPr>
        <w:t xml:space="preserve"> Spring 2007, </w:t>
      </w:r>
      <w:r w:rsidRPr="000A3FAE">
        <w:rPr>
          <w:rFonts w:ascii="Arial Narrow" w:hAnsi="Arial Narrow"/>
          <w:i/>
          <w:sz w:val="20"/>
          <w:szCs w:val="20"/>
        </w:rPr>
        <w:t>Master Level Course</w:t>
      </w:r>
    </w:p>
    <w:p w14:paraId="364354BD" w14:textId="77777777" w:rsidR="00BB624D" w:rsidRDefault="00BB624D" w:rsidP="00CF1AC8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3304A7C2" w14:textId="6F5B9F14" w:rsidR="000C6338" w:rsidRDefault="009E21B0" w:rsidP="00CF1AC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UNDERGRADUATE</w:t>
      </w:r>
    </w:p>
    <w:p w14:paraId="1475A362" w14:textId="77777777" w:rsidR="00EB09F4" w:rsidRDefault="00EB09F4" w:rsidP="00EB09F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8348B">
        <w:rPr>
          <w:rFonts w:ascii="Arial Narrow" w:hAnsi="Arial Narrow"/>
          <w:b/>
          <w:i/>
          <w:sz w:val="20"/>
          <w:szCs w:val="20"/>
        </w:rPr>
        <w:t>The Psychology of African-Americans:</w:t>
      </w:r>
      <w:r>
        <w:rPr>
          <w:rFonts w:ascii="Arial Narrow" w:hAnsi="Arial Narrow"/>
          <w:sz w:val="20"/>
          <w:szCs w:val="20"/>
        </w:rPr>
        <w:t xml:space="preserve"> William Patterson University, Department of Psychology/African-American Studies</w:t>
      </w:r>
    </w:p>
    <w:p w14:paraId="7826F873" w14:textId="0663BF22" w:rsidR="00EB09F4" w:rsidRDefault="00EB09F4" w:rsidP="00EB09F4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Open to all academic levels</w:t>
      </w:r>
    </w:p>
    <w:p w14:paraId="0A164C31" w14:textId="77777777" w:rsidR="00EB09F4" w:rsidRDefault="00EB09F4" w:rsidP="00CF1AC8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48C735ED" w14:textId="2DC6E34A" w:rsidR="00D72371" w:rsidRDefault="000A159F" w:rsidP="0081475F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Group Values, Norms, &amp; Morality</w:t>
      </w:r>
      <w:r w:rsidR="0097055C">
        <w:rPr>
          <w:rFonts w:ascii="Arial Narrow" w:hAnsi="Arial Narrow"/>
          <w:b/>
          <w:i/>
          <w:sz w:val="20"/>
          <w:szCs w:val="20"/>
        </w:rPr>
        <w:t>, Metropolitan College of NYC</w:t>
      </w:r>
    </w:p>
    <w:p w14:paraId="420A47F4" w14:textId="384CAFCE" w:rsidR="0097055C" w:rsidRDefault="005F128F" w:rsidP="0081475F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Adjunct Professor, Fall 2015</w:t>
      </w:r>
    </w:p>
    <w:p w14:paraId="3A0BB58B" w14:textId="77777777" w:rsidR="005F128F" w:rsidRDefault="005F128F" w:rsidP="0081475F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6BC9B747" w14:textId="07DF17C6" w:rsidR="0097055C" w:rsidRDefault="0097055C" w:rsidP="0081475F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Constructive Action/Thesis-Promoting Empowerment Through Counseling, Metropolitan College of NYC</w:t>
      </w:r>
    </w:p>
    <w:p w14:paraId="29105F62" w14:textId="06288E89" w:rsidR="005F128F" w:rsidRDefault="005F128F" w:rsidP="0081475F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Adjunct Professor, Fall 2015</w:t>
      </w:r>
    </w:p>
    <w:p w14:paraId="5CF0D597" w14:textId="77777777" w:rsidR="005F128F" w:rsidRPr="005F128F" w:rsidRDefault="005F128F" w:rsidP="0081475F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47B0DD86" w14:textId="77777777" w:rsidR="0081475F" w:rsidRPr="000A3FAE" w:rsidRDefault="0081475F" w:rsidP="0081475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 xml:space="preserve">African-American Psychology: </w:t>
      </w:r>
      <w:r w:rsidRPr="000A3FAE">
        <w:rPr>
          <w:rFonts w:ascii="Arial Narrow" w:hAnsi="Arial Narrow"/>
          <w:sz w:val="20"/>
          <w:szCs w:val="20"/>
        </w:rPr>
        <w:t>Morehouse College</w:t>
      </w:r>
    </w:p>
    <w:p w14:paraId="672F399D" w14:textId="77777777" w:rsidR="0081475F" w:rsidRPr="000A3FAE" w:rsidRDefault="0081475F" w:rsidP="0081475F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</w:t>
      </w:r>
      <w:r w:rsidRPr="000A3FAE">
        <w:rPr>
          <w:rFonts w:ascii="Arial Narrow" w:hAnsi="Arial Narrow"/>
          <w:i/>
          <w:sz w:val="20"/>
          <w:szCs w:val="20"/>
        </w:rPr>
        <w:t>Visiting Assistant Professor, Spring 2015</w:t>
      </w:r>
    </w:p>
    <w:p w14:paraId="19C2375F" w14:textId="77777777" w:rsidR="0081475F" w:rsidRPr="000A3FAE" w:rsidRDefault="0081475F" w:rsidP="0081475F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4AD2EA3D" w14:textId="77777777" w:rsidR="0081475F" w:rsidRPr="000A3FAE" w:rsidRDefault="0081475F" w:rsidP="0081475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 xml:space="preserve">Adolescent Psychology: </w:t>
      </w:r>
      <w:r w:rsidRPr="000A3FAE">
        <w:rPr>
          <w:rFonts w:ascii="Arial Narrow" w:hAnsi="Arial Narrow"/>
          <w:sz w:val="20"/>
          <w:szCs w:val="20"/>
        </w:rPr>
        <w:t>Morehouse College</w:t>
      </w:r>
    </w:p>
    <w:p w14:paraId="1870FEE1" w14:textId="735750A0" w:rsidR="0081475F" w:rsidRPr="000A3FAE" w:rsidRDefault="0097055C" w:rsidP="0081475F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Visiting Assistant Professor, </w:t>
      </w:r>
      <w:r w:rsidR="0081475F" w:rsidRPr="000A3FAE">
        <w:rPr>
          <w:rFonts w:ascii="Arial Narrow" w:hAnsi="Arial Narrow"/>
          <w:i/>
          <w:sz w:val="20"/>
          <w:szCs w:val="20"/>
        </w:rPr>
        <w:t>Spring 2015</w:t>
      </w:r>
    </w:p>
    <w:p w14:paraId="41EEB39D" w14:textId="77777777" w:rsidR="0081475F" w:rsidRPr="000A3FAE" w:rsidRDefault="0081475F" w:rsidP="0081475F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D6D5883" w14:textId="77777777" w:rsidR="0081475F" w:rsidRPr="000A3FAE" w:rsidRDefault="0081475F" w:rsidP="0081475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 xml:space="preserve">Introduction to Psychology: Social Sciences: </w:t>
      </w:r>
      <w:r w:rsidRPr="000A3FAE">
        <w:rPr>
          <w:rFonts w:ascii="Arial Narrow" w:hAnsi="Arial Narrow"/>
          <w:sz w:val="20"/>
          <w:szCs w:val="20"/>
        </w:rPr>
        <w:t>Morehouse College</w:t>
      </w:r>
    </w:p>
    <w:p w14:paraId="66E9888E" w14:textId="77777777" w:rsidR="0081475F" w:rsidRPr="000A3FAE" w:rsidRDefault="0081475F" w:rsidP="0081475F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Visiting Assistant Professor, Spring 2015</w:t>
      </w:r>
    </w:p>
    <w:p w14:paraId="1B668960" w14:textId="77777777" w:rsidR="0081475F" w:rsidRPr="000A3FAE" w:rsidRDefault="0081475F" w:rsidP="00CF1AC8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456E1CB7" w14:textId="77777777" w:rsidR="000C6338" w:rsidRPr="000A3FAE" w:rsidRDefault="000C6338" w:rsidP="000C633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The Psychology of Black Masculinity</w:t>
      </w:r>
      <w:r w:rsidRPr="000A3FAE">
        <w:rPr>
          <w:rFonts w:ascii="Arial Narrow" w:hAnsi="Arial Narrow"/>
          <w:sz w:val="20"/>
          <w:szCs w:val="20"/>
        </w:rPr>
        <w:t>: Morehouse College</w:t>
      </w:r>
    </w:p>
    <w:p w14:paraId="2C507432" w14:textId="7491B597" w:rsidR="000C6338" w:rsidRPr="000A3FAE" w:rsidRDefault="000C6338" w:rsidP="000C633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Visiting Assistant Professor,</w:t>
      </w:r>
      <w:r w:rsidR="005F128F">
        <w:rPr>
          <w:rFonts w:ascii="Arial Narrow" w:hAnsi="Arial Narrow"/>
          <w:sz w:val="20"/>
          <w:szCs w:val="20"/>
        </w:rPr>
        <w:t xml:space="preserve"> Fall 2014</w:t>
      </w:r>
    </w:p>
    <w:p w14:paraId="2586623B" w14:textId="77777777" w:rsidR="000C6338" w:rsidRPr="000A3FAE" w:rsidRDefault="000C6338" w:rsidP="000C6338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2F733086" w14:textId="77777777" w:rsidR="000C6338" w:rsidRPr="000A3FAE" w:rsidRDefault="000C6338" w:rsidP="000C633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Social Psychology</w:t>
      </w:r>
      <w:r w:rsidRPr="000A3FAE">
        <w:rPr>
          <w:rFonts w:ascii="Arial Narrow" w:hAnsi="Arial Narrow"/>
          <w:sz w:val="20"/>
          <w:szCs w:val="20"/>
        </w:rPr>
        <w:t>: Morehouse College</w:t>
      </w:r>
    </w:p>
    <w:p w14:paraId="71195C45" w14:textId="1258E403" w:rsidR="000C6338" w:rsidRPr="000A3FAE" w:rsidRDefault="000C6338" w:rsidP="000C633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Visiting Assistant Professor</w:t>
      </w:r>
      <w:r w:rsidR="005F128F">
        <w:rPr>
          <w:rFonts w:ascii="Arial Narrow" w:hAnsi="Arial Narrow"/>
          <w:sz w:val="20"/>
          <w:szCs w:val="20"/>
        </w:rPr>
        <w:t>, Fall 2014</w:t>
      </w:r>
    </w:p>
    <w:p w14:paraId="74F5A9DD" w14:textId="77777777" w:rsidR="000C6338" w:rsidRPr="000A3FAE" w:rsidRDefault="000C6338" w:rsidP="000C6338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0F828B95" w14:textId="77777777" w:rsidR="000C6338" w:rsidRPr="000A3FAE" w:rsidRDefault="000C6338" w:rsidP="000C633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Adolescent Psychology</w:t>
      </w:r>
      <w:r w:rsidRPr="000A3FAE">
        <w:rPr>
          <w:rFonts w:ascii="Arial Narrow" w:hAnsi="Arial Narrow"/>
          <w:sz w:val="20"/>
          <w:szCs w:val="20"/>
        </w:rPr>
        <w:t>: Morehouse College</w:t>
      </w:r>
    </w:p>
    <w:p w14:paraId="1E319631" w14:textId="37209932" w:rsidR="000C6338" w:rsidRPr="000A3FAE" w:rsidRDefault="000C6338" w:rsidP="000C633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Visiting Assistant Professor</w:t>
      </w:r>
      <w:r w:rsidR="005F128F">
        <w:rPr>
          <w:rFonts w:ascii="Arial Narrow" w:hAnsi="Arial Narrow"/>
          <w:sz w:val="20"/>
          <w:szCs w:val="20"/>
        </w:rPr>
        <w:t>, Fall 2014</w:t>
      </w:r>
    </w:p>
    <w:p w14:paraId="54A47D77" w14:textId="77777777" w:rsidR="000C6338" w:rsidRPr="000A3FAE" w:rsidRDefault="000C6338" w:rsidP="00CF1AC8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0B269310" w14:textId="77777777" w:rsidR="00983D0E" w:rsidRPr="000A3FAE" w:rsidRDefault="00983D0E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Intro</w:t>
      </w:r>
      <w:r w:rsidR="00AA6F5C" w:rsidRPr="000A3FAE">
        <w:rPr>
          <w:rFonts w:ascii="Arial Narrow" w:hAnsi="Arial Narrow"/>
          <w:b/>
          <w:i/>
          <w:sz w:val="20"/>
          <w:szCs w:val="20"/>
        </w:rPr>
        <w:t>duction to Psychology</w:t>
      </w:r>
      <w:r w:rsidR="00AA6F5C" w:rsidRPr="000A3FAE">
        <w:rPr>
          <w:rFonts w:ascii="Arial Narrow" w:hAnsi="Arial Narrow"/>
          <w:sz w:val="20"/>
          <w:szCs w:val="20"/>
        </w:rPr>
        <w:t xml:space="preserve">: </w:t>
      </w:r>
      <w:r w:rsidRPr="000A3FAE">
        <w:rPr>
          <w:rFonts w:ascii="Arial Narrow" w:hAnsi="Arial Narrow"/>
          <w:sz w:val="20"/>
          <w:szCs w:val="20"/>
        </w:rPr>
        <w:t>Community College of Philadelphia</w:t>
      </w:r>
    </w:p>
    <w:p w14:paraId="61E48502" w14:textId="78A1D83F" w:rsidR="00983D0E" w:rsidRPr="000A3FAE" w:rsidRDefault="00983D0E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Assistant Adjunct Instructor,</w:t>
      </w:r>
      <w:r w:rsidRPr="000A3FAE">
        <w:rPr>
          <w:rFonts w:ascii="Arial Narrow" w:hAnsi="Arial Narrow"/>
          <w:sz w:val="20"/>
          <w:szCs w:val="20"/>
        </w:rPr>
        <w:t xml:space="preserve"> Spring 2013</w:t>
      </w:r>
    </w:p>
    <w:p w14:paraId="16CF8069" w14:textId="77777777" w:rsidR="00E60585" w:rsidRPr="000A3FAE" w:rsidRDefault="00E60585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3D84013" w14:textId="77777777" w:rsidR="007543FE" w:rsidRDefault="007543FE" w:rsidP="00CF1AC8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317DF817" w14:textId="77777777" w:rsidR="00E60585" w:rsidRPr="000A3FAE" w:rsidRDefault="00E60585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lastRenderedPageBreak/>
        <w:t>Abnormal Psychology</w:t>
      </w:r>
      <w:r w:rsidRPr="000A3FAE">
        <w:rPr>
          <w:rFonts w:ascii="Arial Narrow" w:hAnsi="Arial Narrow"/>
          <w:sz w:val="20"/>
          <w:szCs w:val="20"/>
        </w:rPr>
        <w:t>:</w:t>
      </w:r>
      <w:r w:rsidR="00AA6F5C" w:rsidRPr="000A3FAE">
        <w:rPr>
          <w:rFonts w:ascii="Arial Narrow" w:hAnsi="Arial Narrow"/>
          <w:sz w:val="20"/>
          <w:szCs w:val="20"/>
        </w:rPr>
        <w:t xml:space="preserve"> </w:t>
      </w:r>
      <w:r w:rsidRPr="000A3FAE">
        <w:rPr>
          <w:rFonts w:ascii="Arial Narrow" w:hAnsi="Arial Narrow"/>
          <w:sz w:val="20"/>
          <w:szCs w:val="20"/>
        </w:rPr>
        <w:t>Community College of Philadelphia</w:t>
      </w:r>
    </w:p>
    <w:p w14:paraId="48A349D2" w14:textId="04C2BC67" w:rsidR="00E60585" w:rsidRPr="000A3FAE" w:rsidRDefault="00E60585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Assistant Adjunct Instructor,</w:t>
      </w:r>
      <w:r w:rsidR="005F128F">
        <w:rPr>
          <w:rFonts w:ascii="Arial Narrow" w:hAnsi="Arial Narrow"/>
          <w:sz w:val="20"/>
          <w:szCs w:val="20"/>
        </w:rPr>
        <w:t xml:space="preserve"> Spring 2013</w:t>
      </w:r>
    </w:p>
    <w:p w14:paraId="3B53D15C" w14:textId="77777777" w:rsidR="00E60585" w:rsidRPr="000A3FAE" w:rsidRDefault="00E60585" w:rsidP="00CF1AC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93889F" w14:textId="77777777" w:rsidR="00E60585" w:rsidRPr="000A3FAE" w:rsidRDefault="00E60585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Introduction to Psychology</w:t>
      </w:r>
      <w:r w:rsidRPr="000A3FAE">
        <w:rPr>
          <w:rFonts w:ascii="Arial Narrow" w:hAnsi="Arial Narrow"/>
          <w:sz w:val="20"/>
          <w:szCs w:val="20"/>
        </w:rPr>
        <w:t>:</w:t>
      </w:r>
      <w:r w:rsidR="00AA6F5C" w:rsidRPr="000A3FAE">
        <w:rPr>
          <w:rFonts w:ascii="Arial Narrow" w:hAnsi="Arial Narrow"/>
          <w:sz w:val="20"/>
          <w:szCs w:val="20"/>
        </w:rPr>
        <w:t xml:space="preserve"> </w:t>
      </w:r>
      <w:r w:rsidRPr="000A3FAE">
        <w:rPr>
          <w:rFonts w:ascii="Arial Narrow" w:hAnsi="Arial Narrow"/>
          <w:sz w:val="20"/>
          <w:szCs w:val="20"/>
        </w:rPr>
        <w:t>Howard Community College</w:t>
      </w:r>
    </w:p>
    <w:p w14:paraId="4BECF934" w14:textId="4E323A21" w:rsidR="00E60585" w:rsidRPr="000A3FAE" w:rsidRDefault="00E60585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Adjunct Instructor,</w:t>
      </w:r>
      <w:r w:rsidR="005F128F">
        <w:rPr>
          <w:rFonts w:ascii="Arial Narrow" w:hAnsi="Arial Narrow"/>
          <w:sz w:val="20"/>
          <w:szCs w:val="20"/>
        </w:rPr>
        <w:t xml:space="preserve"> Spring 2011</w:t>
      </w:r>
    </w:p>
    <w:p w14:paraId="1B36B006" w14:textId="77777777" w:rsidR="00C15D53" w:rsidRDefault="00C15D53" w:rsidP="007D3EC2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5994703A" w14:textId="77777777" w:rsidR="007D3EC2" w:rsidRPr="000A3FAE" w:rsidRDefault="007D3EC2" w:rsidP="007D3EC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Human &amp; Intercultural Relations</w:t>
      </w:r>
      <w:r w:rsidRPr="000A3FAE">
        <w:rPr>
          <w:rFonts w:ascii="Arial Narrow" w:hAnsi="Arial Narrow"/>
          <w:sz w:val="20"/>
          <w:szCs w:val="20"/>
        </w:rPr>
        <w:t>:</w:t>
      </w:r>
      <w:r w:rsidR="00AA6F5C" w:rsidRPr="000A3FAE">
        <w:rPr>
          <w:rFonts w:ascii="Arial Narrow" w:hAnsi="Arial Narrow"/>
          <w:sz w:val="20"/>
          <w:szCs w:val="20"/>
        </w:rPr>
        <w:t xml:space="preserve"> </w:t>
      </w:r>
      <w:r w:rsidRPr="000A3FAE">
        <w:rPr>
          <w:rFonts w:ascii="Arial Narrow" w:hAnsi="Arial Narrow"/>
          <w:sz w:val="20"/>
          <w:szCs w:val="20"/>
        </w:rPr>
        <w:t>New Jersey City University</w:t>
      </w:r>
    </w:p>
    <w:p w14:paraId="2EA23AC3" w14:textId="77777777" w:rsidR="007D3EC2" w:rsidRPr="000A3FAE" w:rsidRDefault="007D3EC2" w:rsidP="007D3EC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Adjunct Instructor,</w:t>
      </w:r>
      <w:r w:rsidRPr="000A3FAE">
        <w:rPr>
          <w:rFonts w:ascii="Arial Narrow" w:hAnsi="Arial Narrow"/>
          <w:sz w:val="20"/>
          <w:szCs w:val="20"/>
        </w:rPr>
        <w:t xml:space="preserve"> 2005-2006, Undergraduate/Graduate Course</w:t>
      </w:r>
    </w:p>
    <w:p w14:paraId="20B50E94" w14:textId="77777777" w:rsidR="007D3EC2" w:rsidRPr="000A3FAE" w:rsidRDefault="007D3EC2" w:rsidP="007D3EC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CFCFF08" w14:textId="77777777" w:rsidR="007D3EC2" w:rsidRPr="000A3FAE" w:rsidRDefault="007D3EC2" w:rsidP="007D3EC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Mod</w:t>
      </w:r>
      <w:r w:rsidR="00AA6F5C" w:rsidRPr="000A3FAE">
        <w:rPr>
          <w:rFonts w:ascii="Arial Narrow" w:hAnsi="Arial Narrow"/>
          <w:b/>
          <w:i/>
          <w:sz w:val="20"/>
          <w:szCs w:val="20"/>
        </w:rPr>
        <w:t>els of Counseling</w:t>
      </w:r>
      <w:r w:rsidR="00AA6F5C" w:rsidRPr="000A3FAE">
        <w:rPr>
          <w:rFonts w:ascii="Arial Narrow" w:hAnsi="Arial Narrow"/>
          <w:sz w:val="20"/>
          <w:szCs w:val="20"/>
        </w:rPr>
        <w:t xml:space="preserve">: </w:t>
      </w:r>
      <w:r w:rsidRPr="000A3FAE">
        <w:rPr>
          <w:rFonts w:ascii="Arial Narrow" w:hAnsi="Arial Narrow"/>
          <w:sz w:val="20"/>
          <w:szCs w:val="20"/>
        </w:rPr>
        <w:t>Metropolitan College of New York City</w:t>
      </w:r>
      <w:r w:rsidRPr="000A3FAE">
        <w:rPr>
          <w:rFonts w:ascii="Arial Narrow" w:hAnsi="Arial Narrow"/>
          <w:sz w:val="20"/>
          <w:szCs w:val="20"/>
        </w:rPr>
        <w:tab/>
      </w:r>
    </w:p>
    <w:p w14:paraId="70D0C9BE" w14:textId="5729071D" w:rsidR="007D3EC2" w:rsidRPr="000A3FAE" w:rsidRDefault="007D3EC2" w:rsidP="007D3EC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Adjunct Instructor,</w:t>
      </w:r>
      <w:r w:rsidRPr="000A3FAE">
        <w:rPr>
          <w:rFonts w:ascii="Arial Narrow" w:hAnsi="Arial Narrow"/>
          <w:b/>
          <w:i/>
          <w:sz w:val="20"/>
          <w:szCs w:val="20"/>
        </w:rPr>
        <w:t xml:space="preserve"> </w:t>
      </w:r>
      <w:r w:rsidRPr="000A3FAE">
        <w:rPr>
          <w:rFonts w:ascii="Arial Narrow" w:hAnsi="Arial Narrow"/>
          <w:sz w:val="20"/>
          <w:szCs w:val="20"/>
        </w:rPr>
        <w:t>2005</w:t>
      </w:r>
    </w:p>
    <w:p w14:paraId="262380FC" w14:textId="77777777" w:rsidR="00B8348B" w:rsidRDefault="00B8348B" w:rsidP="007D3EC2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63FB5372" w14:textId="3BBD223E" w:rsidR="005F128F" w:rsidRPr="000A3FAE" w:rsidRDefault="007D3EC2" w:rsidP="007D3EC2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Th</w:t>
      </w:r>
      <w:r w:rsidR="00AA6F5C" w:rsidRPr="000A3FAE">
        <w:rPr>
          <w:rFonts w:ascii="Arial Narrow" w:hAnsi="Arial Narrow"/>
          <w:b/>
          <w:i/>
          <w:sz w:val="20"/>
          <w:szCs w:val="20"/>
        </w:rPr>
        <w:t>eories of Learning &amp; Cognition</w:t>
      </w:r>
      <w:r w:rsidR="00AA6F5C" w:rsidRPr="000A3FAE">
        <w:rPr>
          <w:rFonts w:ascii="Arial Narrow" w:hAnsi="Arial Narrow"/>
          <w:i/>
          <w:sz w:val="20"/>
          <w:szCs w:val="20"/>
        </w:rPr>
        <w:t xml:space="preserve">: </w:t>
      </w:r>
      <w:r w:rsidRPr="000A3FAE">
        <w:rPr>
          <w:rFonts w:ascii="Arial Narrow" w:hAnsi="Arial Narrow"/>
          <w:i/>
          <w:sz w:val="20"/>
          <w:szCs w:val="20"/>
        </w:rPr>
        <w:t>Metropolitan College of New York City</w:t>
      </w:r>
    </w:p>
    <w:p w14:paraId="5A6E788F" w14:textId="737AB743" w:rsidR="007D3EC2" w:rsidRDefault="007D3EC2" w:rsidP="007D3EC2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Adjunct Instructor,</w:t>
      </w:r>
      <w:r w:rsidRPr="000A3FAE">
        <w:rPr>
          <w:rFonts w:ascii="Arial Narrow" w:hAnsi="Arial Narrow"/>
          <w:i/>
          <w:sz w:val="20"/>
          <w:szCs w:val="20"/>
        </w:rPr>
        <w:t xml:space="preserve"> </w:t>
      </w:r>
      <w:r w:rsidR="005F128F">
        <w:rPr>
          <w:rFonts w:ascii="Arial Narrow" w:hAnsi="Arial Narrow"/>
          <w:i/>
          <w:sz w:val="20"/>
          <w:szCs w:val="20"/>
        </w:rPr>
        <w:t>2005</w:t>
      </w:r>
    </w:p>
    <w:p w14:paraId="2D869350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</w:rPr>
      </w:pPr>
    </w:p>
    <w:p w14:paraId="1ECE3BCE" w14:textId="77777777" w:rsidR="005F128F" w:rsidRPr="000A3FAE" w:rsidRDefault="005F128F" w:rsidP="005F128F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3FAE">
        <w:rPr>
          <w:rFonts w:ascii="Arial Narrow" w:hAnsi="Arial Narrow"/>
          <w:b/>
          <w:sz w:val="24"/>
          <w:szCs w:val="24"/>
        </w:rPr>
        <w:t>RESEARCH EXPERIENCES</w:t>
      </w:r>
    </w:p>
    <w:p w14:paraId="68D91C35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C1C1D4E" w14:textId="4F0E634F" w:rsidR="005F128F" w:rsidRDefault="007543FE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William Paterson University</w:t>
      </w:r>
      <w:r w:rsidR="005F128F">
        <w:rPr>
          <w:rFonts w:ascii="Arial Narrow" w:hAnsi="Arial Narrow"/>
          <w:sz w:val="20"/>
          <w:szCs w:val="20"/>
        </w:rPr>
        <w:t>, Principal Investigator, Present</w:t>
      </w:r>
    </w:p>
    <w:p w14:paraId="0D9D2370" w14:textId="2C498E59" w:rsidR="005F128F" w:rsidRDefault="005F128F" w:rsidP="005F128F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Principal Investigator, </w:t>
      </w:r>
      <w:r w:rsidRPr="000A3488">
        <w:rPr>
          <w:rFonts w:ascii="Arial Narrow" w:hAnsi="Arial Narrow"/>
          <w:b/>
          <w:i/>
          <w:sz w:val="20"/>
          <w:szCs w:val="20"/>
        </w:rPr>
        <w:t>The Emotional-Intimacy</w:t>
      </w:r>
      <w:r w:rsidR="007543FE">
        <w:rPr>
          <w:rFonts w:ascii="Arial Narrow" w:hAnsi="Arial Narrow"/>
          <w:b/>
          <w:i/>
          <w:sz w:val="20"/>
          <w:szCs w:val="20"/>
        </w:rPr>
        <w:t xml:space="preserve"> &amp; Spirituality</w:t>
      </w:r>
      <w:r w:rsidRPr="000A3488">
        <w:rPr>
          <w:rFonts w:ascii="Arial Narrow" w:hAnsi="Arial Narrow"/>
          <w:b/>
          <w:i/>
          <w:sz w:val="20"/>
          <w:szCs w:val="20"/>
        </w:rPr>
        <w:t xml:space="preserve"> Project: A Counter-Narrative Perspective (EI</w:t>
      </w:r>
      <w:r w:rsidR="00562103">
        <w:rPr>
          <w:rFonts w:ascii="Arial Narrow" w:hAnsi="Arial Narrow"/>
          <w:b/>
          <w:i/>
          <w:sz w:val="20"/>
          <w:szCs w:val="20"/>
        </w:rPr>
        <w:t>S</w:t>
      </w:r>
      <w:r w:rsidRPr="000A3488">
        <w:rPr>
          <w:rFonts w:ascii="Arial Narrow" w:hAnsi="Arial Narrow"/>
          <w:b/>
          <w:i/>
          <w:sz w:val="20"/>
          <w:szCs w:val="20"/>
        </w:rPr>
        <w:t>P-CNP)</w:t>
      </w:r>
    </w:p>
    <w:p w14:paraId="60653AF4" w14:textId="5B6BAE10" w:rsidR="005F128F" w:rsidRPr="000A3488" w:rsidRDefault="0043711B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research project </w:t>
      </w:r>
      <w:r w:rsidR="005F128F">
        <w:rPr>
          <w:rFonts w:ascii="Arial Narrow" w:hAnsi="Arial Narrow"/>
          <w:sz w:val="20"/>
          <w:szCs w:val="20"/>
        </w:rPr>
        <w:t>explore</w:t>
      </w:r>
      <w:r>
        <w:rPr>
          <w:rFonts w:ascii="Arial Narrow" w:hAnsi="Arial Narrow"/>
          <w:sz w:val="20"/>
          <w:szCs w:val="20"/>
        </w:rPr>
        <w:t>s</w:t>
      </w:r>
      <w:r w:rsidR="005F128F">
        <w:rPr>
          <w:rFonts w:ascii="Arial Narrow" w:hAnsi="Arial Narrow"/>
          <w:sz w:val="20"/>
          <w:szCs w:val="20"/>
        </w:rPr>
        <w:t xml:space="preserve"> the impact of </w:t>
      </w:r>
      <w:r w:rsidR="00BB624D">
        <w:rPr>
          <w:rFonts w:ascii="Arial Narrow" w:hAnsi="Arial Narrow"/>
          <w:sz w:val="20"/>
          <w:szCs w:val="20"/>
        </w:rPr>
        <w:t xml:space="preserve">internal, </w:t>
      </w:r>
      <w:r w:rsidR="005F128F">
        <w:rPr>
          <w:rFonts w:ascii="Arial Narrow" w:hAnsi="Arial Narrow"/>
          <w:sz w:val="20"/>
          <w:szCs w:val="20"/>
        </w:rPr>
        <w:t>sociocultural and developmental variables/processes (e.g.</w:t>
      </w:r>
      <w:r w:rsidR="00BB624D">
        <w:rPr>
          <w:rFonts w:ascii="Arial Narrow" w:hAnsi="Arial Narrow"/>
          <w:sz w:val="20"/>
          <w:szCs w:val="20"/>
        </w:rPr>
        <w:t xml:space="preserve"> depression</w:t>
      </w:r>
      <w:r w:rsidR="00B8348B">
        <w:rPr>
          <w:rFonts w:ascii="Arial Narrow" w:hAnsi="Arial Narrow"/>
          <w:sz w:val="20"/>
          <w:szCs w:val="20"/>
        </w:rPr>
        <w:t>, masculinity</w:t>
      </w:r>
      <w:r w:rsidR="00562103">
        <w:rPr>
          <w:rFonts w:ascii="Arial Narrow" w:hAnsi="Arial Narrow"/>
          <w:sz w:val="20"/>
          <w:szCs w:val="20"/>
        </w:rPr>
        <w:t xml:space="preserve"> ideology, </w:t>
      </w:r>
      <w:r w:rsidR="005F128F">
        <w:rPr>
          <w:rFonts w:ascii="Arial Narrow" w:hAnsi="Arial Narrow"/>
          <w:sz w:val="20"/>
          <w:szCs w:val="20"/>
        </w:rPr>
        <w:t>attachment styles</w:t>
      </w:r>
      <w:r w:rsidR="00562103">
        <w:rPr>
          <w:rFonts w:ascii="Arial Narrow" w:hAnsi="Arial Narrow"/>
          <w:sz w:val="20"/>
          <w:szCs w:val="20"/>
        </w:rPr>
        <w:t>, relational trauma</w:t>
      </w:r>
      <w:r w:rsidR="005F128F">
        <w:rPr>
          <w:rFonts w:ascii="Arial Narrow" w:hAnsi="Arial Narrow"/>
          <w:sz w:val="20"/>
          <w:szCs w:val="20"/>
        </w:rPr>
        <w:t>) on the emotional capacity and emotional intimacy levels of African-American adult males in romantic non-marital bonds.</w:t>
      </w:r>
      <w:r w:rsidR="00562103">
        <w:rPr>
          <w:rFonts w:ascii="Arial Narrow" w:hAnsi="Arial Narrow"/>
          <w:sz w:val="20"/>
          <w:szCs w:val="20"/>
        </w:rPr>
        <w:t xml:space="preserve"> Additionally the research project explores the clinical utility of non-traditional spiritual frameworks (specifically; New Thought/Metaphysics) in assisting said population develop and increase emotional capacity and emotional intimacy levels in romantic non-marital bonds.</w:t>
      </w:r>
    </w:p>
    <w:p w14:paraId="2693967B" w14:textId="77777777" w:rsidR="005F128F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700BF7C" w14:textId="77777777" w:rsidR="005F128F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Morehouse College, McNair Scholarship Mentor, Summer 2015</w:t>
      </w:r>
    </w:p>
    <w:p w14:paraId="42BEA082" w14:textId="77777777" w:rsidR="005F128F" w:rsidRDefault="005F128F" w:rsidP="005F128F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Principal Investigator, </w:t>
      </w:r>
      <w:r w:rsidRPr="002F481F">
        <w:rPr>
          <w:rFonts w:ascii="Arial Narrow" w:hAnsi="Arial Narrow"/>
          <w:b/>
          <w:i/>
          <w:sz w:val="20"/>
          <w:szCs w:val="20"/>
        </w:rPr>
        <w:t>The Impact of Gender Role Conflict and Relationship Status on the Capacity for Emotional Intimacy with African-American Adults Males</w:t>
      </w:r>
    </w:p>
    <w:p w14:paraId="2620785D" w14:textId="0DB75E43" w:rsidR="005F128F" w:rsidRPr="002F481F" w:rsidRDefault="00BB624D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research proposal</w:t>
      </w:r>
      <w:r w:rsidR="005F128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developed to explore</w:t>
      </w:r>
      <w:r w:rsidR="005F128F">
        <w:rPr>
          <w:rFonts w:ascii="Arial Narrow" w:hAnsi="Arial Narrow"/>
          <w:sz w:val="20"/>
          <w:szCs w:val="20"/>
        </w:rPr>
        <w:t xml:space="preserve"> the impact of gender role conflict and relationship status on African-American adult males’ capacity for emotional intimacy (national sample----quantitative).  Un</w:t>
      </w:r>
      <w:r>
        <w:rPr>
          <w:rFonts w:ascii="Arial Narrow" w:hAnsi="Arial Narrow"/>
          <w:sz w:val="20"/>
          <w:szCs w:val="20"/>
        </w:rPr>
        <w:t xml:space="preserve">dergraduate McNair students were </w:t>
      </w:r>
      <w:r w:rsidR="005F128F">
        <w:rPr>
          <w:rFonts w:ascii="Arial Narrow" w:hAnsi="Arial Narrow"/>
          <w:sz w:val="20"/>
          <w:szCs w:val="20"/>
        </w:rPr>
        <w:t>research assistants.</w:t>
      </w:r>
    </w:p>
    <w:p w14:paraId="46B65928" w14:textId="77777777" w:rsidR="005F128F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C873769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Alliant International University, Fresno, CA, </w:t>
      </w:r>
      <w:r>
        <w:rPr>
          <w:rFonts w:ascii="Arial Narrow" w:hAnsi="Arial Narrow"/>
          <w:sz w:val="20"/>
          <w:szCs w:val="20"/>
        </w:rPr>
        <w:t xml:space="preserve">Fall </w:t>
      </w:r>
      <w:r w:rsidRPr="000A3FAE">
        <w:rPr>
          <w:rFonts w:ascii="Arial Narrow" w:hAnsi="Arial Narrow"/>
          <w:sz w:val="20"/>
          <w:szCs w:val="20"/>
        </w:rPr>
        <w:t>2013- Fall 2014</w:t>
      </w:r>
    </w:p>
    <w:p w14:paraId="4A6595DB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Principal Investigator, J.S.H.O.RT Research Team</w:t>
      </w:r>
    </w:p>
    <w:p w14:paraId="3632BCD0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Directed a research team of four clinical psychology doctoral students.</w:t>
      </w:r>
    </w:p>
    <w:p w14:paraId="538251A0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Projects: institutional research focused on the integration of multicultural competency principles in graduate level pedagogical practices; prepared abstracts for </w:t>
      </w:r>
      <w:r>
        <w:rPr>
          <w:rFonts w:ascii="Arial Narrow" w:hAnsi="Arial Narrow"/>
          <w:sz w:val="20"/>
          <w:szCs w:val="20"/>
        </w:rPr>
        <w:t xml:space="preserve">and presented at </w:t>
      </w:r>
      <w:r w:rsidRPr="000A3FAE">
        <w:rPr>
          <w:rFonts w:ascii="Arial Narrow" w:hAnsi="Arial Narrow"/>
          <w:sz w:val="20"/>
          <w:szCs w:val="20"/>
        </w:rPr>
        <w:t>regional and national conferences; developed grant proposal for community research focused on emotional intimacy with African-American couples; and the development of manuscripts for publication.</w:t>
      </w:r>
    </w:p>
    <w:p w14:paraId="49824DB4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6EBBF6B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Howard University, Washington, DC, 2006-2009</w:t>
      </w:r>
    </w:p>
    <w:p w14:paraId="3D1B3B38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Supervising Faculty:</w:t>
      </w:r>
      <w:r w:rsidRPr="000A3FAE">
        <w:rPr>
          <w:rFonts w:ascii="Arial Narrow" w:hAnsi="Arial Narrow"/>
          <w:sz w:val="20"/>
          <w:szCs w:val="20"/>
        </w:rPr>
        <w:t xml:space="preserve"> Angela Ferguson, Ph.D.</w:t>
      </w:r>
    </w:p>
    <w:p w14:paraId="58BBBAE5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Doctoral Research Lab</w:t>
      </w:r>
    </w:p>
    <w:p w14:paraId="34FDBE15" w14:textId="77777777" w:rsidR="005F128F" w:rsidRPr="000A3FAE" w:rsidRDefault="005F128F" w:rsidP="005F128F">
      <w:pPr>
        <w:pStyle w:val="ListParagraph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Developed dissertation topic; submitted abstracts to regional and national conferences</w:t>
      </w:r>
    </w:p>
    <w:p w14:paraId="0571EBC5" w14:textId="1ABDB69A" w:rsidR="005F128F" w:rsidRPr="000A3FAE" w:rsidRDefault="005F128F" w:rsidP="005F128F">
      <w:pPr>
        <w:pStyle w:val="ListParagraph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Developed skills of writing peer reviews and critiquing and reviewing articl</w:t>
      </w:r>
      <w:r>
        <w:rPr>
          <w:rFonts w:ascii="Arial Narrow" w:hAnsi="Arial Narrow"/>
          <w:sz w:val="20"/>
          <w:szCs w:val="20"/>
        </w:rPr>
        <w:t>es</w:t>
      </w:r>
    </w:p>
    <w:p w14:paraId="7E6EAA9F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6948F98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Columbia University, TC, New York, NYC, 2004-2005</w:t>
      </w:r>
    </w:p>
    <w:p w14:paraId="3C55A18C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Research Assistant (Supervising Professor: Judy Kuriansky, Ph.D.)</w:t>
      </w:r>
    </w:p>
    <w:p w14:paraId="3C233DEB" w14:textId="3DCA88D7" w:rsidR="005F128F" w:rsidRPr="000A3FAE" w:rsidRDefault="005F128F" w:rsidP="005F128F">
      <w:pPr>
        <w:pStyle w:val="ListParagraph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Worked in the development of a brief psycho-educational and advice model for utilization in non-traditional therapeutic forums; review</w:t>
      </w:r>
      <w:r>
        <w:rPr>
          <w:rFonts w:ascii="Arial Narrow" w:hAnsi="Arial Narrow"/>
          <w:sz w:val="20"/>
          <w:szCs w:val="20"/>
        </w:rPr>
        <w:t xml:space="preserve">ed </w:t>
      </w:r>
      <w:r w:rsidRPr="000A3FAE">
        <w:rPr>
          <w:rFonts w:ascii="Arial Narrow" w:hAnsi="Arial Narrow"/>
          <w:sz w:val="20"/>
          <w:szCs w:val="20"/>
        </w:rPr>
        <w:t>literature and construction of hypotheses for testing the validity and utility of advice model</w:t>
      </w:r>
    </w:p>
    <w:p w14:paraId="2F0B33D8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BD0A648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Columbia University, TC, New York, NYC, 2003-2004</w:t>
      </w:r>
    </w:p>
    <w:p w14:paraId="6E87F690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Research Assistant (Supervising Professor: Lisa Miller, Ph.D.)</w:t>
      </w:r>
    </w:p>
    <w:p w14:paraId="710AED6B" w14:textId="77777777" w:rsidR="005F128F" w:rsidRPr="000A3FAE" w:rsidRDefault="005F128F" w:rsidP="005F128F">
      <w:pPr>
        <w:pStyle w:val="ListParagraph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Examined the role of spirituality and psychological health and its interaction effect in the lives of Jewish adolescents; transcribed qualitative semi-structured interviews</w:t>
      </w:r>
    </w:p>
    <w:p w14:paraId="4B430C7E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</w:p>
    <w:p w14:paraId="664329E5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lastRenderedPageBreak/>
        <w:t>Harlem YMCA, New York, NYC, 1998-2000</w:t>
      </w:r>
    </w:p>
    <w:p w14:paraId="39AB1427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 xml:space="preserve">Supervisor: </w:t>
      </w:r>
      <w:r w:rsidRPr="000A3FAE">
        <w:rPr>
          <w:rFonts w:ascii="Arial Narrow" w:hAnsi="Arial Narrow"/>
          <w:sz w:val="20"/>
          <w:szCs w:val="20"/>
        </w:rPr>
        <w:t>Michelle Coleman, M.E.D</w:t>
      </w:r>
    </w:p>
    <w:p w14:paraId="7330ED76" w14:textId="77777777" w:rsidR="005F128F" w:rsidRPr="000A3FAE" w:rsidRDefault="005F128F" w:rsidP="005F128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i/>
          <w:sz w:val="20"/>
          <w:szCs w:val="20"/>
        </w:rPr>
        <w:t>Research Associate</w:t>
      </w:r>
    </w:p>
    <w:p w14:paraId="3712CB24" w14:textId="77777777" w:rsidR="005F128F" w:rsidRDefault="005F128F" w:rsidP="005F128F">
      <w:pPr>
        <w:pStyle w:val="ListParagraph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Facilitated Drug Prevention Curriculum (OASAS) for two after-school and summer day camp sites; supervised staff members and developed/implemented weekly educational and recreational activities; provided behavioral modification sessions w/ special needs participants</w:t>
      </w:r>
    </w:p>
    <w:p w14:paraId="773D123F" w14:textId="77777777" w:rsidR="00B0162C" w:rsidRDefault="00B0162C" w:rsidP="005F128F">
      <w:pPr>
        <w:pStyle w:val="ListParagraph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14:paraId="50276C5E" w14:textId="77777777" w:rsidR="00B0162C" w:rsidRPr="000A3FAE" w:rsidRDefault="00B0162C" w:rsidP="00B0162C">
      <w:pPr>
        <w:spacing w:after="0" w:line="240" w:lineRule="auto"/>
        <w:rPr>
          <w:rFonts w:ascii="Arial Narrow" w:hAnsi="Arial Narrow"/>
        </w:rPr>
      </w:pPr>
    </w:p>
    <w:p w14:paraId="13752A6B" w14:textId="1A192B49" w:rsidR="00B0162C" w:rsidRPr="0023164C" w:rsidRDefault="00B0162C" w:rsidP="00B0162C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CONSULTING APPOINTMENTS</w:t>
      </w:r>
    </w:p>
    <w:p w14:paraId="10E8FD4D" w14:textId="77777777" w:rsidR="00B0162C" w:rsidRDefault="00B0162C" w:rsidP="00B0162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6FE9859" w14:textId="138AF860" w:rsidR="00B0162C" w:rsidRDefault="009D1FB5" w:rsidP="005F128F">
      <w:pPr>
        <w:pStyle w:val="ListParagraph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New York University, Metro Center for Strategic Solutions, NYC, Present</w:t>
      </w:r>
    </w:p>
    <w:p w14:paraId="762F0CC8" w14:textId="5CC5B911" w:rsidR="009D1FB5" w:rsidRDefault="009D1FB5" w:rsidP="005F128F">
      <w:pPr>
        <w:pStyle w:val="ListParagraph"/>
        <w:spacing w:after="0" w:line="240" w:lineRule="auto"/>
        <w:ind w:left="0"/>
        <w:rPr>
          <w:rFonts w:ascii="Arial Narrow" w:hAnsi="Arial Narrow"/>
          <w:b/>
          <w:i/>
          <w:sz w:val="20"/>
          <w:szCs w:val="20"/>
        </w:rPr>
      </w:pPr>
      <w:r w:rsidRPr="009D1FB5">
        <w:rPr>
          <w:rFonts w:ascii="Arial Narrow" w:hAnsi="Arial Narrow"/>
          <w:b/>
          <w:i/>
          <w:sz w:val="20"/>
          <w:szCs w:val="20"/>
        </w:rPr>
        <w:t>Educational Consultant</w:t>
      </w:r>
    </w:p>
    <w:p w14:paraId="6054A257" w14:textId="53A7D38F" w:rsidR="009D1FB5" w:rsidRPr="009D1FB5" w:rsidRDefault="009D1FB5" w:rsidP="009D1FB5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9D1FB5">
        <w:rPr>
          <w:rFonts w:ascii="Arial Narrow" w:eastAsia="Times New Roman" w:hAnsi="Arial Narrow" w:cs="Times New Roman"/>
          <w:color w:val="000000" w:themeColor="text1"/>
          <w:sz w:val="20"/>
          <w:szCs w:val="20"/>
          <w:shd w:val="clear" w:color="auto" w:fill="FFFFFF"/>
        </w:rPr>
        <w:t>The Center for Strategic Solutions (CSS), housed at the New York University Metropolitan Center for Research on Equity and the Transformation of Schools (NYU Metro Center), is a center dedicated to developing and sustaining equity i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shd w:val="clear" w:color="auto" w:fill="FFFFFF"/>
        </w:rPr>
        <w:t>n the classroom and beyond. P</w:t>
      </w:r>
      <w:r w:rsidRPr="009D1FB5">
        <w:rPr>
          <w:rFonts w:ascii="Arial Narrow" w:eastAsia="Times New Roman" w:hAnsi="Arial Narrow" w:cs="Times New Roman"/>
          <w:color w:val="000000" w:themeColor="text1"/>
          <w:sz w:val="20"/>
          <w:szCs w:val="20"/>
          <w:shd w:val="clear" w:color="auto" w:fill="FFFFFF"/>
        </w:rPr>
        <w:t xml:space="preserve">rovides research-based, targeted technical assistance to schools and school districts seeking to improve student outcomes, particularly for the most vulnerable populations. 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shd w:val="clear" w:color="auto" w:fill="FFFFFF"/>
        </w:rPr>
        <w:t xml:space="preserve">Assists to </w:t>
      </w:r>
      <w:r w:rsidRPr="009D1FB5">
        <w:rPr>
          <w:rFonts w:ascii="Arial Narrow" w:eastAsia="Times New Roman" w:hAnsi="Arial Narrow" w:cs="Times New Roman"/>
          <w:color w:val="000000" w:themeColor="text1"/>
          <w:sz w:val="20"/>
          <w:szCs w:val="20"/>
          <w:shd w:val="clear" w:color="auto" w:fill="FFFFFF"/>
        </w:rPr>
        <w:t>build the capacity of schools and districts to challenge assumptions and embedded bias, breaking down b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shd w:val="clear" w:color="auto" w:fill="FFFFFF"/>
        </w:rPr>
        <w:t>arriers to student success. F</w:t>
      </w:r>
      <w:r w:rsidRPr="009D1FB5">
        <w:rPr>
          <w:rFonts w:ascii="Arial Narrow" w:eastAsia="Times New Roman" w:hAnsi="Arial Narrow" w:cs="Times New Roman"/>
          <w:color w:val="000000" w:themeColor="text1"/>
          <w:sz w:val="20"/>
          <w:szCs w:val="20"/>
          <w:shd w:val="clear" w:color="auto" w:fill="FFFFFF"/>
        </w:rPr>
        <w:t>ocus is building on the local context to support: - Building intentional relationships; - Leveraging the assets of students in instruction; - Delivering rigorous instruction that engages all students; and - Building students’ critical consciousness to confront and challenge the existing social order of power and privilege in school and society.</w:t>
      </w:r>
    </w:p>
    <w:p w14:paraId="5B13F990" w14:textId="1220A0B4" w:rsidR="00453986" w:rsidRPr="000A3FAE" w:rsidRDefault="00453986" w:rsidP="00453986">
      <w:pPr>
        <w:spacing w:after="0" w:line="240" w:lineRule="auto"/>
        <w:rPr>
          <w:rFonts w:ascii="Arial Narrow" w:hAnsi="Arial Narrow"/>
        </w:rPr>
      </w:pPr>
    </w:p>
    <w:p w14:paraId="4FAE0476" w14:textId="2640C808" w:rsidR="009710E9" w:rsidRPr="0023164C" w:rsidRDefault="00453986" w:rsidP="0023164C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3FAE">
        <w:rPr>
          <w:rFonts w:ascii="Arial Narrow" w:hAnsi="Arial Narrow"/>
          <w:b/>
          <w:sz w:val="24"/>
          <w:szCs w:val="24"/>
        </w:rPr>
        <w:t>PUBLICATIONS</w:t>
      </w:r>
    </w:p>
    <w:p w14:paraId="1E46ACCE" w14:textId="77777777" w:rsidR="0023164C" w:rsidRDefault="0023164C" w:rsidP="0023164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04E7A00" w14:textId="7A3643AB" w:rsidR="0023164C" w:rsidRPr="002D50C1" w:rsidRDefault="0023164C" w:rsidP="0023164C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Pr="002D50C1">
        <w:rPr>
          <w:rFonts w:ascii="Arial Narrow" w:hAnsi="Arial Narrow"/>
          <w:i/>
          <w:sz w:val="20"/>
          <w:szCs w:val="20"/>
        </w:rPr>
        <w:t>BOOK CHAPTERS &amp; JOURNAL ARTICLES</w:t>
      </w:r>
    </w:p>
    <w:p w14:paraId="32E214B2" w14:textId="77777777" w:rsidR="0023164C" w:rsidRDefault="0023164C" w:rsidP="0023164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5DAB156F" w14:textId="34D9E683" w:rsidR="0023164C" w:rsidRPr="000A3FAE" w:rsidRDefault="0023164C" w:rsidP="002316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 xml:space="preserve">Gadsden, O. </w:t>
      </w:r>
      <w:r w:rsidR="00004FC2">
        <w:rPr>
          <w:rFonts w:ascii="Arial Narrow" w:hAnsi="Arial Narrow"/>
          <w:sz w:val="20"/>
          <w:szCs w:val="20"/>
        </w:rPr>
        <w:t xml:space="preserve">&amp; Howard, L. (2016).  </w:t>
      </w:r>
      <w:r w:rsidR="002D50C1">
        <w:rPr>
          <w:rFonts w:ascii="Arial Narrow" w:hAnsi="Arial Narrow"/>
          <w:sz w:val="20"/>
          <w:szCs w:val="20"/>
        </w:rPr>
        <w:t xml:space="preserve">Beyond Trayvon Martin: A </w:t>
      </w:r>
      <w:r w:rsidRPr="000A3FAE">
        <w:rPr>
          <w:rFonts w:ascii="Arial Narrow" w:hAnsi="Arial Narrow"/>
          <w:sz w:val="20"/>
          <w:szCs w:val="20"/>
        </w:rPr>
        <w:t xml:space="preserve">clinical deconstruction of the negative   </w:t>
      </w:r>
    </w:p>
    <w:p w14:paraId="07622F73" w14:textId="77777777" w:rsidR="0023164C" w:rsidRDefault="0023164C" w:rsidP="0023164C">
      <w:pPr>
        <w:spacing w:after="0" w:line="240" w:lineRule="auto"/>
        <w:rPr>
          <w:rFonts w:ascii="Arial Narrow" w:hAnsi="Arial Narrow" w:cs="Bookman Old Style"/>
          <w:bCs/>
          <w:i/>
          <w:iCs/>
          <w:color w:val="1A1A1A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internalized archetype of African-American masculinity. In Ross, W.  (Ed.) </w:t>
      </w:r>
      <w:r w:rsidRPr="000A3FAE">
        <w:rPr>
          <w:rFonts w:ascii="Arial Narrow" w:hAnsi="Arial Narrow" w:cs="Bookman Old Style"/>
          <w:bCs/>
          <w:i/>
          <w:iCs/>
          <w:color w:val="1A1A1A"/>
          <w:sz w:val="20"/>
          <w:szCs w:val="20"/>
        </w:rPr>
        <w:t xml:space="preserve">Counseling African American males: effective </w:t>
      </w:r>
      <w:r>
        <w:rPr>
          <w:rFonts w:ascii="Arial Narrow" w:hAnsi="Arial Narrow" w:cs="Bookman Old Style"/>
          <w:bCs/>
          <w:i/>
          <w:iCs/>
          <w:color w:val="1A1A1A"/>
          <w:sz w:val="20"/>
          <w:szCs w:val="20"/>
        </w:rPr>
        <w:t xml:space="preserve"> </w:t>
      </w:r>
    </w:p>
    <w:p w14:paraId="5CC314C2" w14:textId="77777777" w:rsidR="0023164C" w:rsidRPr="0097055C" w:rsidRDefault="0023164C" w:rsidP="0023164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Bookman Old Style"/>
          <w:bCs/>
          <w:i/>
          <w:iCs/>
          <w:color w:val="1A1A1A"/>
          <w:sz w:val="20"/>
          <w:szCs w:val="20"/>
        </w:rPr>
        <w:t xml:space="preserve">     </w:t>
      </w:r>
      <w:r w:rsidRPr="000A3FAE">
        <w:rPr>
          <w:rFonts w:ascii="Arial Narrow" w:hAnsi="Arial Narrow" w:cs="Bookman Old Style"/>
          <w:bCs/>
          <w:i/>
          <w:iCs/>
          <w:color w:val="1A1A1A"/>
          <w:sz w:val="20"/>
          <w:szCs w:val="20"/>
        </w:rPr>
        <w:t>therapeutic interventions and approaches</w:t>
      </w:r>
      <w:r>
        <w:rPr>
          <w:rFonts w:ascii="Arial Narrow" w:hAnsi="Arial Narrow" w:cs="Bookman Old Style"/>
          <w:bCs/>
          <w:iCs/>
          <w:color w:val="1A1A1A"/>
          <w:sz w:val="20"/>
          <w:szCs w:val="20"/>
        </w:rPr>
        <w:t xml:space="preserve"> (2015</w:t>
      </w:r>
      <w:r w:rsidRPr="000A3FAE">
        <w:rPr>
          <w:rFonts w:ascii="Arial Narrow" w:hAnsi="Arial Narrow" w:cs="Bookman Old Style"/>
          <w:bCs/>
          <w:iCs/>
          <w:color w:val="1A1A1A"/>
          <w:sz w:val="20"/>
          <w:szCs w:val="20"/>
        </w:rPr>
        <w:t>).</w:t>
      </w:r>
      <w:r>
        <w:rPr>
          <w:rFonts w:ascii="Arial Narrow" w:hAnsi="Arial Narrow"/>
          <w:sz w:val="20"/>
          <w:szCs w:val="20"/>
        </w:rPr>
        <w:t xml:space="preserve">  </w:t>
      </w:r>
      <w:r w:rsidRPr="000A3FAE">
        <w:rPr>
          <w:rFonts w:ascii="Arial Narrow" w:hAnsi="Arial Narrow" w:cs="Bookman Old Style"/>
          <w:bCs/>
          <w:iCs/>
          <w:color w:val="1A1A1A"/>
          <w:sz w:val="20"/>
          <w:szCs w:val="20"/>
        </w:rPr>
        <w:t xml:space="preserve">NC: </w:t>
      </w:r>
      <w:r w:rsidRPr="000A3FAE">
        <w:rPr>
          <w:rFonts w:ascii="Arial Narrow" w:hAnsi="Arial Narrow" w:cs="Times"/>
          <w:sz w:val="20"/>
          <w:szCs w:val="20"/>
        </w:rPr>
        <w:t>Information Age Publishing.</w:t>
      </w:r>
    </w:p>
    <w:p w14:paraId="6AC409FF" w14:textId="77777777" w:rsidR="003E43D5" w:rsidRDefault="003E43D5" w:rsidP="0023164C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D0A79E6" w14:textId="447F69C6" w:rsidR="0023164C" w:rsidRPr="000A3FAE" w:rsidRDefault="0023164C" w:rsidP="002316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Kuriansky, J., </w:t>
      </w:r>
      <w:r w:rsidRPr="0097055C">
        <w:rPr>
          <w:rFonts w:ascii="Arial Narrow" w:hAnsi="Arial Narrow"/>
          <w:b/>
          <w:sz w:val="20"/>
          <w:szCs w:val="20"/>
        </w:rPr>
        <w:t>Gadsden, O</w:t>
      </w:r>
      <w:r w:rsidR="00003650">
        <w:rPr>
          <w:rFonts w:ascii="Arial Narrow" w:hAnsi="Arial Narrow"/>
          <w:sz w:val="20"/>
          <w:szCs w:val="20"/>
        </w:rPr>
        <w:t xml:space="preserve">., </w:t>
      </w:r>
      <w:r w:rsidRPr="000A3FAE">
        <w:rPr>
          <w:rFonts w:ascii="Arial Narrow" w:hAnsi="Arial Narrow"/>
          <w:sz w:val="20"/>
          <w:szCs w:val="20"/>
        </w:rPr>
        <w:t xml:space="preserve">Nenova, M., Sottile, G.  </w:t>
      </w:r>
      <w:r>
        <w:rPr>
          <w:rFonts w:ascii="Arial Narrow" w:hAnsi="Arial Narrow"/>
          <w:sz w:val="20"/>
          <w:szCs w:val="20"/>
          <w:lang w:val="fr-FR"/>
        </w:rPr>
        <w:t xml:space="preserve">Telger, K.J., Tettey, N-S. &amp; </w:t>
      </w:r>
      <w:r w:rsidRPr="000A3FAE">
        <w:rPr>
          <w:rFonts w:ascii="Arial Narrow" w:hAnsi="Arial Narrow"/>
          <w:sz w:val="20"/>
          <w:szCs w:val="20"/>
          <w:lang w:val="fr-FR"/>
        </w:rPr>
        <w:t xml:space="preserve">Portis, C. </w:t>
      </w:r>
      <w:r>
        <w:rPr>
          <w:rFonts w:ascii="Arial Narrow" w:hAnsi="Arial Narrow"/>
          <w:sz w:val="20"/>
          <w:szCs w:val="20"/>
          <w:lang w:val="fr-FR"/>
        </w:rPr>
        <w:t xml:space="preserve">  </w:t>
      </w:r>
      <w:r w:rsidRPr="000A3FAE">
        <w:rPr>
          <w:rFonts w:ascii="Arial Narrow" w:hAnsi="Arial Narrow"/>
          <w:sz w:val="20"/>
          <w:szCs w:val="20"/>
        </w:rPr>
        <w:t xml:space="preserve">The </w:t>
      </w:r>
    </w:p>
    <w:p w14:paraId="15F370F5" w14:textId="77777777" w:rsidR="0023164C" w:rsidRPr="000A3FAE" w:rsidRDefault="0023164C" w:rsidP="0023164C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REASSURE model: A new approach for responding to sexuality-related questions (2009).  </w:t>
      </w:r>
      <w:r w:rsidRPr="000A3FAE">
        <w:rPr>
          <w:rFonts w:ascii="Arial Narrow" w:hAnsi="Arial Narrow"/>
          <w:i/>
          <w:sz w:val="20"/>
          <w:szCs w:val="20"/>
        </w:rPr>
        <w:t xml:space="preserve">In </w:t>
      </w:r>
    </w:p>
    <w:p w14:paraId="374118FB" w14:textId="77777777" w:rsidR="0023164C" w:rsidRPr="000A3FAE" w:rsidRDefault="0023164C" w:rsidP="002316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 xml:space="preserve">     E. Schroder &amp; J. Kuriansky (Eds.) Sexuality Education: past, present and future.</w:t>
      </w:r>
      <w:r w:rsidRPr="000A3FAE">
        <w:rPr>
          <w:rFonts w:ascii="Arial Narrow" w:hAnsi="Arial Narrow"/>
          <w:sz w:val="20"/>
          <w:szCs w:val="20"/>
        </w:rPr>
        <w:t xml:space="preserve">  Westport: </w:t>
      </w:r>
    </w:p>
    <w:p w14:paraId="576834F1" w14:textId="77777777" w:rsidR="0023164C" w:rsidRDefault="0023164C" w:rsidP="002316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Praeger.</w:t>
      </w:r>
    </w:p>
    <w:p w14:paraId="53C3E0A2" w14:textId="77777777" w:rsidR="0023164C" w:rsidRDefault="0023164C" w:rsidP="0023164C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C8D93F3" w14:textId="10C8379D" w:rsidR="0023164C" w:rsidRPr="000A3FAE" w:rsidRDefault="0023164C" w:rsidP="0023164C">
      <w:pPr>
        <w:spacing w:after="0" w:line="240" w:lineRule="auto"/>
        <w:rPr>
          <w:rFonts w:ascii="Arial Narrow" w:hAnsi="Arial Narrow"/>
          <w:bCs/>
          <w:iCs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Gadsden</w:t>
      </w:r>
      <w:r w:rsidR="00B8348B" w:rsidRPr="000A3FAE">
        <w:rPr>
          <w:rFonts w:ascii="Arial Narrow" w:hAnsi="Arial Narrow"/>
          <w:b/>
          <w:sz w:val="20"/>
          <w:szCs w:val="20"/>
        </w:rPr>
        <w:t>, O</w:t>
      </w:r>
      <w:r w:rsidRPr="000A3FAE">
        <w:rPr>
          <w:rFonts w:ascii="Arial Narrow" w:hAnsi="Arial Narrow"/>
          <w:b/>
          <w:sz w:val="20"/>
          <w:szCs w:val="20"/>
        </w:rPr>
        <w:t xml:space="preserve">.  </w:t>
      </w:r>
      <w:r w:rsidRPr="000A3FAE">
        <w:rPr>
          <w:rFonts w:ascii="Arial Narrow" w:hAnsi="Arial Narrow"/>
          <w:sz w:val="20"/>
          <w:szCs w:val="20"/>
        </w:rPr>
        <w:t>(2005). Adjusting</w:t>
      </w:r>
      <w:r w:rsidRPr="000A3FAE">
        <w:rPr>
          <w:rFonts w:ascii="Arial Narrow" w:hAnsi="Arial Narrow"/>
          <w:bCs/>
          <w:iCs/>
          <w:sz w:val="20"/>
          <w:szCs w:val="20"/>
        </w:rPr>
        <w:t xml:space="preserve"> to a new racial climate: maintenance of personal integrity.  </w:t>
      </w:r>
    </w:p>
    <w:p w14:paraId="7E7196BB" w14:textId="77777777" w:rsidR="0023164C" w:rsidRPr="000A3FAE" w:rsidRDefault="0023164C" w:rsidP="002316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Cs/>
          <w:iCs/>
          <w:sz w:val="20"/>
          <w:szCs w:val="20"/>
        </w:rPr>
        <w:t xml:space="preserve">     </w:t>
      </w:r>
      <w:r w:rsidRPr="000A3FAE">
        <w:rPr>
          <w:rFonts w:ascii="Arial Narrow" w:hAnsi="Arial Narrow"/>
          <w:i/>
          <w:iCs/>
          <w:sz w:val="20"/>
          <w:szCs w:val="20"/>
        </w:rPr>
        <w:t>Journal of Religion &amp; Health, Vol. 44, No. 3</w:t>
      </w:r>
      <w:r w:rsidRPr="000A3FAE">
        <w:rPr>
          <w:rFonts w:ascii="Arial Narrow" w:hAnsi="Arial Narrow"/>
          <w:iCs/>
          <w:sz w:val="20"/>
          <w:szCs w:val="20"/>
        </w:rPr>
        <w:t xml:space="preserve">, </w:t>
      </w:r>
      <w:r w:rsidRPr="000A3FAE">
        <w:rPr>
          <w:rFonts w:ascii="Arial Narrow" w:hAnsi="Arial Narrow"/>
          <w:sz w:val="20"/>
          <w:szCs w:val="20"/>
        </w:rPr>
        <w:t>263-266.</w:t>
      </w:r>
    </w:p>
    <w:p w14:paraId="04F9DAE0" w14:textId="77777777" w:rsidR="0023164C" w:rsidRDefault="0023164C" w:rsidP="00CF1AC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3E767B4" w14:textId="5F82159E" w:rsidR="009710E9" w:rsidRPr="002D50C1" w:rsidRDefault="009710E9" w:rsidP="0023164C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2D50C1">
        <w:rPr>
          <w:rFonts w:ascii="Arial Narrow" w:hAnsi="Arial Narrow"/>
          <w:i/>
          <w:sz w:val="20"/>
          <w:szCs w:val="20"/>
        </w:rPr>
        <w:t>PUBLIC SCHOLARSHIP</w:t>
      </w:r>
    </w:p>
    <w:p w14:paraId="0ECEE98A" w14:textId="77777777" w:rsidR="0023164C" w:rsidRDefault="0023164C" w:rsidP="00CF1AC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E70304B" w14:textId="458AC90D" w:rsidR="00304E0B" w:rsidRPr="000A3FAE" w:rsidRDefault="00304E0B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 xml:space="preserve">Gadsden, O.  </w:t>
      </w:r>
      <w:r w:rsidR="002D50C1">
        <w:rPr>
          <w:rFonts w:ascii="Arial Narrow" w:hAnsi="Arial Narrow"/>
          <w:sz w:val="20"/>
          <w:szCs w:val="20"/>
        </w:rPr>
        <w:t xml:space="preserve">(2014). </w:t>
      </w:r>
      <w:r w:rsidRPr="000A3FAE">
        <w:rPr>
          <w:rFonts w:ascii="Arial Narrow" w:hAnsi="Arial Narrow"/>
          <w:sz w:val="20"/>
          <w:szCs w:val="20"/>
        </w:rPr>
        <w:t>Beyond Trayvon Martin: A sociocultural relevant psychoanalytic perspective.</w:t>
      </w:r>
    </w:p>
    <w:p w14:paraId="30F9AF8C" w14:textId="77777777" w:rsidR="00304E0B" w:rsidRPr="000A3FAE" w:rsidRDefault="00304E0B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</w:t>
      </w:r>
      <w:r w:rsidRPr="000A3FAE">
        <w:rPr>
          <w:rFonts w:ascii="Arial Narrow" w:hAnsi="Arial Narrow"/>
          <w:i/>
          <w:sz w:val="20"/>
          <w:szCs w:val="20"/>
        </w:rPr>
        <w:t>Section IX, Psychoanalysts for Social Responsibility, Division of Psychoanalysis, APA</w:t>
      </w:r>
      <w:r w:rsidRPr="000A3FAE">
        <w:rPr>
          <w:rFonts w:ascii="Arial Narrow" w:hAnsi="Arial Narrow"/>
          <w:sz w:val="20"/>
          <w:szCs w:val="20"/>
        </w:rPr>
        <w:t>.  Retrieved from</w:t>
      </w:r>
    </w:p>
    <w:p w14:paraId="75D062E6" w14:textId="77777777" w:rsidR="00304E0B" w:rsidRPr="000A3FAE" w:rsidRDefault="00304E0B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</w:t>
      </w:r>
      <w:hyperlink r:id="rId7" w:history="1">
        <w:r w:rsidRPr="000A3FAE">
          <w:rPr>
            <w:rStyle w:val="Hyperlink"/>
            <w:rFonts w:ascii="Arial Narrow" w:hAnsi="Arial Narrow"/>
            <w:sz w:val="20"/>
            <w:szCs w:val="20"/>
          </w:rPr>
          <w:t>http://psychoanalyticactivist.com/2014/02/01/beyond-trayvon-martin-a-socio-cultural-relevant-psychoanalytic-perspective/</w:t>
        </w:r>
      </w:hyperlink>
    </w:p>
    <w:p w14:paraId="566F17FA" w14:textId="77777777" w:rsidR="00304E0B" w:rsidRPr="000A3FAE" w:rsidRDefault="00304E0B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DBDCCDB" w14:textId="77777777" w:rsidR="003E5E44" w:rsidRPr="000A3FAE" w:rsidRDefault="003E5E44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Gadsden, O.</w:t>
      </w:r>
      <w:r w:rsidRPr="000A3FAE">
        <w:rPr>
          <w:rFonts w:ascii="Arial Narrow" w:hAnsi="Arial Narrow"/>
          <w:sz w:val="20"/>
          <w:szCs w:val="20"/>
        </w:rPr>
        <w:t xml:space="preserve">  (2013, October).  Brothers, shake it off! </w:t>
      </w:r>
      <w:r w:rsidRPr="000A3FAE">
        <w:rPr>
          <w:rFonts w:ascii="Arial Narrow" w:hAnsi="Arial Narrow"/>
          <w:i/>
          <w:sz w:val="20"/>
          <w:szCs w:val="20"/>
        </w:rPr>
        <w:t>The Good Men Project.</w:t>
      </w:r>
      <w:r w:rsidRPr="000A3FAE">
        <w:rPr>
          <w:rFonts w:ascii="Arial Narrow" w:hAnsi="Arial Narrow"/>
          <w:sz w:val="20"/>
          <w:szCs w:val="20"/>
        </w:rPr>
        <w:t xml:space="preserve"> Retrieved from</w:t>
      </w:r>
    </w:p>
    <w:p w14:paraId="7568F926" w14:textId="77777777" w:rsidR="003E5E44" w:rsidRPr="000A3FAE" w:rsidRDefault="003E5E44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</w:t>
      </w:r>
      <w:hyperlink r:id="rId8" w:history="1">
        <w:r w:rsidRPr="000A3FAE">
          <w:rPr>
            <w:rStyle w:val="Hyperlink"/>
            <w:rFonts w:ascii="Arial Narrow" w:hAnsi="Arial Narrow"/>
            <w:sz w:val="20"/>
            <w:szCs w:val="20"/>
          </w:rPr>
          <w:t>http://www.goodmenproject.com/</w:t>
        </w:r>
      </w:hyperlink>
    </w:p>
    <w:p w14:paraId="572B0FEE" w14:textId="77777777" w:rsidR="003E5E44" w:rsidRPr="000A3FAE" w:rsidRDefault="003E5E44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A0EF14F" w14:textId="77777777" w:rsidR="00172622" w:rsidRPr="000A3FAE" w:rsidRDefault="00172622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 xml:space="preserve">Gadsden, O. </w:t>
      </w:r>
      <w:r w:rsidRPr="000A3FAE">
        <w:rPr>
          <w:rFonts w:ascii="Arial Narrow" w:hAnsi="Arial Narrow"/>
          <w:sz w:val="20"/>
          <w:szCs w:val="20"/>
        </w:rPr>
        <w:t xml:space="preserve">(2013, October).  I am not my shadow beliefs: A new narrative of being.  </w:t>
      </w:r>
      <w:r w:rsidRPr="000A3FAE">
        <w:rPr>
          <w:rFonts w:ascii="Arial Narrow" w:hAnsi="Arial Narrow"/>
          <w:i/>
          <w:sz w:val="20"/>
          <w:szCs w:val="20"/>
        </w:rPr>
        <w:t>The Good Men Project.</w:t>
      </w:r>
    </w:p>
    <w:p w14:paraId="1A4C20FE" w14:textId="77777777" w:rsidR="00172622" w:rsidRPr="000A3FAE" w:rsidRDefault="00172622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Retrieved from </w:t>
      </w:r>
      <w:hyperlink r:id="rId9" w:history="1">
        <w:r w:rsidRPr="000A3FAE">
          <w:rPr>
            <w:rStyle w:val="Hyperlink"/>
            <w:rFonts w:ascii="Arial Narrow" w:hAnsi="Arial Narrow"/>
            <w:sz w:val="20"/>
            <w:szCs w:val="20"/>
          </w:rPr>
          <w:t>http://www.goodmenproject.com/</w:t>
        </w:r>
      </w:hyperlink>
    </w:p>
    <w:p w14:paraId="759A7A13" w14:textId="77777777" w:rsidR="00172622" w:rsidRPr="000A3FAE" w:rsidRDefault="00172622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24A27E2" w14:textId="77777777" w:rsidR="00A90CA2" w:rsidRPr="000A3FAE" w:rsidRDefault="00A07B6B" w:rsidP="00CF1AC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Gadsden, O.</w:t>
      </w:r>
      <w:r w:rsidRPr="000A3FAE">
        <w:rPr>
          <w:rFonts w:ascii="Arial Narrow" w:hAnsi="Arial Narrow"/>
          <w:sz w:val="20"/>
          <w:szCs w:val="20"/>
        </w:rPr>
        <w:t xml:space="preserve">  (2013</w:t>
      </w:r>
      <w:r w:rsidR="00250C53" w:rsidRPr="000A3FAE">
        <w:rPr>
          <w:rFonts w:ascii="Arial Narrow" w:hAnsi="Arial Narrow"/>
          <w:sz w:val="20"/>
          <w:szCs w:val="20"/>
        </w:rPr>
        <w:t>, October</w:t>
      </w:r>
      <w:r w:rsidRPr="000A3FAE">
        <w:rPr>
          <w:rFonts w:ascii="Arial Narrow" w:hAnsi="Arial Narrow"/>
          <w:sz w:val="20"/>
          <w:szCs w:val="20"/>
        </w:rPr>
        <w:t xml:space="preserve">). </w:t>
      </w:r>
      <w:r w:rsidR="00250C53" w:rsidRPr="000A3FAE">
        <w:rPr>
          <w:rFonts w:ascii="Arial Narrow" w:hAnsi="Arial Narrow"/>
          <w:sz w:val="20"/>
          <w:szCs w:val="20"/>
        </w:rPr>
        <w:t xml:space="preserve">How growing up fatherless can impact current relationships.  </w:t>
      </w:r>
      <w:r w:rsidR="00250C53" w:rsidRPr="000A3FAE">
        <w:rPr>
          <w:rFonts w:ascii="Arial Narrow" w:hAnsi="Arial Narrow"/>
          <w:i/>
          <w:sz w:val="20"/>
          <w:szCs w:val="20"/>
        </w:rPr>
        <w:t xml:space="preserve">The </w:t>
      </w:r>
      <w:r w:rsidR="00A90CA2" w:rsidRPr="000A3FAE">
        <w:rPr>
          <w:rFonts w:ascii="Arial Narrow" w:hAnsi="Arial Narrow"/>
          <w:i/>
          <w:sz w:val="20"/>
          <w:szCs w:val="20"/>
        </w:rPr>
        <w:t xml:space="preserve"> </w:t>
      </w:r>
    </w:p>
    <w:p w14:paraId="31E8E20B" w14:textId="77777777" w:rsidR="00250C53" w:rsidRPr="000A3FAE" w:rsidRDefault="00A90CA2" w:rsidP="00CF1AC8">
      <w:pPr>
        <w:spacing w:after="0" w:line="240" w:lineRule="auto"/>
        <w:rPr>
          <w:rStyle w:val="Hyperlink"/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 xml:space="preserve">     </w:t>
      </w:r>
      <w:r w:rsidR="00250C53" w:rsidRPr="000A3FAE">
        <w:rPr>
          <w:rFonts w:ascii="Arial Narrow" w:hAnsi="Arial Narrow"/>
          <w:i/>
          <w:sz w:val="20"/>
          <w:szCs w:val="20"/>
        </w:rPr>
        <w:t>Good Men Project.</w:t>
      </w:r>
      <w:r w:rsidR="00250C53" w:rsidRPr="000A3FAE">
        <w:rPr>
          <w:rFonts w:ascii="Arial Narrow" w:hAnsi="Arial Narrow"/>
          <w:sz w:val="20"/>
          <w:szCs w:val="20"/>
        </w:rPr>
        <w:t xml:space="preserve">  Retrieved from  </w:t>
      </w:r>
      <w:hyperlink r:id="rId10" w:history="1">
        <w:r w:rsidR="00250C53" w:rsidRPr="000A3FAE">
          <w:rPr>
            <w:rStyle w:val="Hyperlink"/>
            <w:rFonts w:ascii="Arial Narrow" w:hAnsi="Arial Narrow"/>
            <w:sz w:val="20"/>
            <w:szCs w:val="20"/>
          </w:rPr>
          <w:t>http://www.goodmenproject.com/</w:t>
        </w:r>
      </w:hyperlink>
    </w:p>
    <w:p w14:paraId="28B0E52A" w14:textId="77777777" w:rsidR="0081475F" w:rsidRDefault="0081475F" w:rsidP="002F63E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50BCB268" w14:textId="3E4B24D4" w:rsidR="002F63EB" w:rsidRPr="000A3FAE" w:rsidRDefault="0081475F" w:rsidP="002F63E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Gadsden, O</w:t>
      </w:r>
      <w:r w:rsidR="002F63EB" w:rsidRPr="000A3FAE">
        <w:rPr>
          <w:rFonts w:ascii="Arial Narrow" w:hAnsi="Arial Narrow"/>
          <w:sz w:val="20"/>
          <w:szCs w:val="20"/>
        </w:rPr>
        <w:t>.  (2013, September).  Fulfilled from within: A psychospiritual reflection on</w:t>
      </w:r>
    </w:p>
    <w:p w14:paraId="72152FDF" w14:textId="77777777" w:rsidR="002F63EB" w:rsidRPr="000A3FAE" w:rsidRDefault="002F63EB" w:rsidP="002F63E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Cheating pt.2.  [web entry].  Retrieved from http://www.rhetoricraceandreligion.blogspot.com</w:t>
      </w:r>
    </w:p>
    <w:p w14:paraId="31DA7406" w14:textId="77777777" w:rsidR="002F63EB" w:rsidRPr="000A3FAE" w:rsidRDefault="002F63EB" w:rsidP="002F63E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4A1E751" w14:textId="5D71C2BF" w:rsidR="00A90CA2" w:rsidRPr="000A3FAE" w:rsidRDefault="0081475F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Gadsden, </w:t>
      </w:r>
      <w:r w:rsidR="00B8348B">
        <w:rPr>
          <w:rFonts w:ascii="Arial Narrow" w:hAnsi="Arial Narrow"/>
          <w:b/>
          <w:sz w:val="20"/>
          <w:szCs w:val="20"/>
        </w:rPr>
        <w:t>O.</w:t>
      </w:r>
      <w:r w:rsidR="0008143D" w:rsidRPr="000A3FAE">
        <w:rPr>
          <w:rFonts w:ascii="Arial Narrow" w:hAnsi="Arial Narrow"/>
          <w:sz w:val="20"/>
          <w:szCs w:val="20"/>
        </w:rPr>
        <w:t xml:space="preserve">  (2013, August).  Fulfilled from within: A psycho-spiritual reflection on cheating </w:t>
      </w:r>
      <w:r w:rsidR="00A90CA2" w:rsidRPr="000A3FAE">
        <w:rPr>
          <w:rFonts w:ascii="Arial Narrow" w:hAnsi="Arial Narrow"/>
          <w:sz w:val="20"/>
          <w:szCs w:val="20"/>
        </w:rPr>
        <w:t xml:space="preserve"> </w:t>
      </w:r>
    </w:p>
    <w:p w14:paraId="4B1D78FD" w14:textId="20404E41" w:rsidR="002F63EB" w:rsidRDefault="00A90CA2" w:rsidP="00CF1AC8">
      <w:pPr>
        <w:spacing w:after="0" w:line="240" w:lineRule="auto"/>
        <w:rPr>
          <w:rStyle w:val="Hyperlink"/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</w:t>
      </w:r>
      <w:r w:rsidR="0008143D" w:rsidRPr="000A3FAE">
        <w:rPr>
          <w:rFonts w:ascii="Arial Narrow" w:hAnsi="Arial Narrow"/>
          <w:sz w:val="20"/>
          <w:szCs w:val="20"/>
        </w:rPr>
        <w:t>pt.1</w:t>
      </w:r>
      <w:r w:rsidR="00B8348B" w:rsidRPr="000A3FAE">
        <w:rPr>
          <w:rFonts w:ascii="Arial Narrow" w:hAnsi="Arial Narrow"/>
          <w:sz w:val="20"/>
          <w:szCs w:val="20"/>
        </w:rPr>
        <w:t>. [</w:t>
      </w:r>
      <w:r w:rsidR="0008143D" w:rsidRPr="000A3FAE">
        <w:rPr>
          <w:rFonts w:ascii="Arial Narrow" w:hAnsi="Arial Narrow"/>
          <w:sz w:val="20"/>
          <w:szCs w:val="20"/>
        </w:rPr>
        <w:t xml:space="preserve">web entry].  Retrieved from </w:t>
      </w:r>
      <w:hyperlink r:id="rId11" w:history="1">
        <w:r w:rsidR="00466DFE" w:rsidRPr="000A3FAE">
          <w:rPr>
            <w:rStyle w:val="Hyperlink"/>
            <w:rFonts w:ascii="Arial Narrow" w:hAnsi="Arial Narrow"/>
            <w:sz w:val="20"/>
            <w:szCs w:val="20"/>
          </w:rPr>
          <w:t>http://www.rhetoricraceandreligion.blogspot.com</w:t>
        </w:r>
      </w:hyperlink>
    </w:p>
    <w:p w14:paraId="5257511C" w14:textId="784FC220" w:rsidR="009415F3" w:rsidRPr="002D50C1" w:rsidRDefault="007009D6" w:rsidP="00F323AC">
      <w:pPr>
        <w:spacing w:after="0" w:line="240" w:lineRule="auto"/>
        <w:rPr>
          <w:rFonts w:ascii="Arial Narrow" w:hAnsi="Arial Narrow"/>
          <w:i/>
          <w:color w:val="000000" w:themeColor="text1"/>
          <w:sz w:val="24"/>
          <w:szCs w:val="24"/>
        </w:rPr>
      </w:pPr>
      <w:r>
        <w:rPr>
          <w:rStyle w:val="Hyperlink"/>
          <w:rFonts w:ascii="Arial Narrow" w:hAnsi="Arial Narrow"/>
          <w:b/>
          <w:i/>
          <w:color w:val="000000" w:themeColor="text1"/>
          <w:sz w:val="20"/>
          <w:szCs w:val="20"/>
          <w:u w:val="none"/>
        </w:rPr>
        <w:t xml:space="preserve">                </w:t>
      </w:r>
      <w:r w:rsidR="00653292">
        <w:rPr>
          <w:rStyle w:val="Hyperlink"/>
          <w:rFonts w:ascii="Arial Narrow" w:hAnsi="Arial Narrow"/>
          <w:b/>
          <w:i/>
          <w:color w:val="000000" w:themeColor="text1"/>
          <w:sz w:val="20"/>
          <w:szCs w:val="20"/>
          <w:u w:val="none"/>
        </w:rPr>
        <w:t xml:space="preserve">                            </w:t>
      </w:r>
    </w:p>
    <w:p w14:paraId="7E19B3F8" w14:textId="77777777" w:rsidR="00BB624D" w:rsidRPr="002D50C1" w:rsidRDefault="00BB624D" w:rsidP="00BB624D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2D50C1">
        <w:rPr>
          <w:rFonts w:ascii="Arial Narrow" w:hAnsi="Arial Narrow"/>
          <w:i/>
          <w:sz w:val="20"/>
          <w:szCs w:val="20"/>
        </w:rPr>
        <w:t>JOURNAL ARTICLE MANUSCRIPTS IN PROGRESS</w:t>
      </w:r>
    </w:p>
    <w:p w14:paraId="3B1A3F02" w14:textId="77777777" w:rsidR="00BB624D" w:rsidRPr="002D50C1" w:rsidRDefault="00BB624D" w:rsidP="00BB624D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78F00AC3" w14:textId="77777777" w:rsidR="00BB624D" w:rsidRPr="000A3FAE" w:rsidRDefault="00BB624D" w:rsidP="00BB624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Gadsden, O.</w:t>
      </w:r>
      <w:r>
        <w:rPr>
          <w:rFonts w:ascii="Arial Narrow" w:hAnsi="Arial Narrow"/>
          <w:sz w:val="20"/>
          <w:szCs w:val="20"/>
        </w:rPr>
        <w:t xml:space="preserve"> </w:t>
      </w:r>
      <w:r w:rsidRPr="000A3FAE">
        <w:rPr>
          <w:rFonts w:ascii="Arial Narrow" w:hAnsi="Arial Narrow"/>
          <w:sz w:val="20"/>
          <w:szCs w:val="20"/>
        </w:rPr>
        <w:t>The subt</w:t>
      </w:r>
      <w:r>
        <w:rPr>
          <w:rFonts w:ascii="Arial Narrow" w:hAnsi="Arial Narrow"/>
          <w:sz w:val="20"/>
          <w:szCs w:val="20"/>
        </w:rPr>
        <w:t xml:space="preserve">ly of gender role conflict and </w:t>
      </w:r>
      <w:r w:rsidRPr="000A3FAE">
        <w:rPr>
          <w:rFonts w:ascii="Arial Narrow" w:hAnsi="Arial Narrow"/>
          <w:sz w:val="20"/>
          <w:szCs w:val="20"/>
        </w:rPr>
        <w:t xml:space="preserve">hypermasculinity in the lives of African-American adult males: Clinical and policy </w:t>
      </w:r>
      <w:r>
        <w:rPr>
          <w:rFonts w:ascii="Arial Narrow" w:hAnsi="Arial Narrow"/>
          <w:sz w:val="20"/>
          <w:szCs w:val="20"/>
        </w:rPr>
        <w:t>i</w:t>
      </w:r>
      <w:r w:rsidRPr="000A3FAE">
        <w:rPr>
          <w:rFonts w:ascii="Arial Narrow" w:hAnsi="Arial Narrow"/>
          <w:sz w:val="20"/>
          <w:szCs w:val="20"/>
        </w:rPr>
        <w:t>mplications.</w:t>
      </w:r>
    </w:p>
    <w:p w14:paraId="2BD9CF48" w14:textId="77777777" w:rsidR="00BB624D" w:rsidRPr="000A3FAE" w:rsidRDefault="00BB624D" w:rsidP="00BB624D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DF1BB1F" w14:textId="77777777" w:rsidR="00BB624D" w:rsidRPr="000A3FAE" w:rsidRDefault="00BB624D" w:rsidP="00BB624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Gadsden, O</w:t>
      </w:r>
      <w:r>
        <w:rPr>
          <w:rFonts w:ascii="Arial Narrow" w:hAnsi="Arial Narrow"/>
          <w:b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 xml:space="preserve"> </w:t>
      </w:r>
      <w:r w:rsidRPr="000A3FAE">
        <w:rPr>
          <w:rFonts w:ascii="Arial Narrow" w:hAnsi="Arial Narrow" w:cs="Times New Roman"/>
          <w:sz w:val="20"/>
          <w:szCs w:val="20"/>
        </w:rPr>
        <w:t xml:space="preserve">Exploring the </w:t>
      </w:r>
      <w:r>
        <w:rPr>
          <w:rFonts w:ascii="Arial Narrow" w:hAnsi="Arial Narrow" w:cs="Times New Roman"/>
          <w:sz w:val="20"/>
          <w:szCs w:val="20"/>
        </w:rPr>
        <w:t>development</w:t>
      </w:r>
      <w:r w:rsidRPr="000A3FAE">
        <w:rPr>
          <w:rFonts w:ascii="Arial Narrow" w:hAnsi="Arial Narrow" w:cs="Times New Roman"/>
          <w:sz w:val="20"/>
          <w:szCs w:val="20"/>
        </w:rPr>
        <w:t xml:space="preserve"> of the intercultural rating sheet: The pedagogical and praxis implications.   </w:t>
      </w:r>
    </w:p>
    <w:p w14:paraId="1DA4766C" w14:textId="77777777" w:rsidR="00BB624D" w:rsidRPr="000A3FAE" w:rsidRDefault="00BB624D" w:rsidP="00BB624D">
      <w:pPr>
        <w:spacing w:after="0"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14:paraId="7ACF70C4" w14:textId="58FD4F7C" w:rsidR="009415F3" w:rsidRPr="002D50C1" w:rsidRDefault="009415F3" w:rsidP="00F323AC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2D50C1">
        <w:rPr>
          <w:rFonts w:ascii="Arial Narrow" w:hAnsi="Arial Narrow"/>
          <w:i/>
          <w:sz w:val="20"/>
          <w:szCs w:val="20"/>
        </w:rPr>
        <w:t>BOOK MANUSCRIPT</w:t>
      </w:r>
      <w:r w:rsidR="00004FC2">
        <w:rPr>
          <w:rFonts w:ascii="Arial Narrow" w:hAnsi="Arial Narrow"/>
          <w:i/>
          <w:sz w:val="20"/>
          <w:szCs w:val="20"/>
        </w:rPr>
        <w:t>S</w:t>
      </w:r>
      <w:r w:rsidRPr="002D50C1">
        <w:rPr>
          <w:rFonts w:ascii="Arial Narrow" w:hAnsi="Arial Narrow"/>
          <w:i/>
          <w:sz w:val="20"/>
          <w:szCs w:val="20"/>
        </w:rPr>
        <w:t xml:space="preserve"> IN PROGRESS</w:t>
      </w:r>
    </w:p>
    <w:p w14:paraId="3B22A16E" w14:textId="77777777" w:rsidR="0023164C" w:rsidRPr="002D50C1" w:rsidRDefault="0023164C" w:rsidP="00F323A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95B3ACC" w14:textId="77777777" w:rsidR="00004FC2" w:rsidRDefault="009710E9" w:rsidP="009E21B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04FC2">
        <w:rPr>
          <w:rFonts w:ascii="Arial Narrow" w:hAnsi="Arial Narrow"/>
          <w:b/>
          <w:sz w:val="20"/>
          <w:szCs w:val="20"/>
        </w:rPr>
        <w:t>Gadsden, O.</w:t>
      </w:r>
      <w:r w:rsidRPr="00004FC2">
        <w:rPr>
          <w:rFonts w:ascii="Arial Narrow" w:hAnsi="Arial Narrow"/>
          <w:sz w:val="20"/>
          <w:szCs w:val="20"/>
        </w:rPr>
        <w:t xml:space="preserve"> </w:t>
      </w:r>
      <w:r w:rsidR="00BB624D" w:rsidRPr="00004FC2">
        <w:rPr>
          <w:rFonts w:ascii="Arial Narrow" w:hAnsi="Arial Narrow"/>
          <w:sz w:val="20"/>
          <w:szCs w:val="20"/>
        </w:rPr>
        <w:t xml:space="preserve"> (</w:t>
      </w:r>
      <w:r w:rsidR="00BB624D" w:rsidRPr="00004FC2">
        <w:rPr>
          <w:rFonts w:ascii="Arial Narrow" w:hAnsi="Arial Narrow"/>
          <w:i/>
          <w:sz w:val="20"/>
          <w:szCs w:val="20"/>
        </w:rPr>
        <w:t>in preparation</w:t>
      </w:r>
      <w:r w:rsidR="00BB624D" w:rsidRPr="00004FC2">
        <w:rPr>
          <w:rFonts w:ascii="Arial Narrow" w:hAnsi="Arial Narrow"/>
          <w:sz w:val="20"/>
          <w:szCs w:val="20"/>
        </w:rPr>
        <w:t xml:space="preserve">). </w:t>
      </w:r>
      <w:r w:rsidR="00004FC2" w:rsidRPr="00004FC2">
        <w:rPr>
          <w:rFonts w:ascii="Arial Narrow" w:hAnsi="Arial Narrow"/>
          <w:sz w:val="20"/>
          <w:szCs w:val="20"/>
        </w:rPr>
        <w:t xml:space="preserve"> </w:t>
      </w:r>
      <w:r w:rsidR="00004FC2">
        <w:rPr>
          <w:rFonts w:ascii="Arial Narrow" w:hAnsi="Arial Narrow"/>
          <w:sz w:val="20"/>
          <w:szCs w:val="20"/>
        </w:rPr>
        <w:t>Going further than our fathers:  And other essays on loving and living--- in c</w:t>
      </w:r>
      <w:r w:rsidR="00004FC2" w:rsidRPr="00004FC2">
        <w:rPr>
          <w:rFonts w:ascii="Arial Narrow" w:hAnsi="Arial Narrow"/>
          <w:sz w:val="20"/>
          <w:szCs w:val="20"/>
        </w:rPr>
        <w:t>onsciousness</w:t>
      </w:r>
      <w:r w:rsidR="00004FC2">
        <w:rPr>
          <w:rFonts w:ascii="Arial Narrow" w:hAnsi="Arial Narrow"/>
          <w:sz w:val="20"/>
          <w:szCs w:val="20"/>
        </w:rPr>
        <w:t>.</w:t>
      </w:r>
    </w:p>
    <w:p w14:paraId="61BF224E" w14:textId="77777777" w:rsidR="00004FC2" w:rsidRDefault="00004FC2" w:rsidP="009E21B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85A7935" w14:textId="37247916" w:rsidR="00044228" w:rsidRPr="00044228" w:rsidRDefault="00004FC2" w:rsidP="00044228">
      <w:pPr>
        <w:rPr>
          <w:rFonts w:ascii="Arial Narrow" w:hAnsi="Arial Narrow" w:cs="Times New Roman"/>
          <w:sz w:val="20"/>
          <w:szCs w:val="20"/>
        </w:rPr>
      </w:pPr>
      <w:r w:rsidRPr="00004FC2">
        <w:rPr>
          <w:rFonts w:ascii="Arial Narrow" w:hAnsi="Arial Narrow"/>
          <w:b/>
          <w:sz w:val="20"/>
          <w:szCs w:val="20"/>
        </w:rPr>
        <w:t>Gadsden, O.</w:t>
      </w:r>
      <w:r>
        <w:rPr>
          <w:rFonts w:ascii="Arial Narrow" w:hAnsi="Arial Narrow"/>
          <w:sz w:val="20"/>
          <w:szCs w:val="20"/>
        </w:rPr>
        <w:t xml:space="preserve">  (</w:t>
      </w:r>
      <w:r w:rsidRPr="00004FC2">
        <w:rPr>
          <w:rFonts w:ascii="Arial Narrow" w:hAnsi="Arial Narrow"/>
          <w:i/>
          <w:sz w:val="20"/>
          <w:szCs w:val="20"/>
        </w:rPr>
        <w:t>in preparation</w:t>
      </w:r>
      <w:r>
        <w:rPr>
          <w:rFonts w:ascii="Arial Narrow" w:hAnsi="Arial Narrow"/>
          <w:sz w:val="20"/>
          <w:szCs w:val="20"/>
        </w:rPr>
        <w:t xml:space="preserve">).  </w:t>
      </w:r>
      <w:r w:rsidR="00044228">
        <w:rPr>
          <w:rFonts w:ascii="Arial Narrow" w:hAnsi="Arial Narrow" w:cs="Times New Roman"/>
          <w:sz w:val="20"/>
          <w:szCs w:val="20"/>
        </w:rPr>
        <w:t>Decoding the love matrix: A psycho-spiritual alternative</w:t>
      </w:r>
      <w:r w:rsidR="00044228" w:rsidRPr="00044228">
        <w:rPr>
          <w:rFonts w:ascii="Arial Narrow" w:hAnsi="Arial Narrow" w:cs="Times New Roman"/>
          <w:sz w:val="20"/>
          <w:szCs w:val="20"/>
        </w:rPr>
        <w:t>.</w:t>
      </w:r>
    </w:p>
    <w:p w14:paraId="6B8D8A84" w14:textId="2B612DC3" w:rsidR="0023164C" w:rsidRPr="0045530F" w:rsidRDefault="00BB624D" w:rsidP="002316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04FC2">
        <w:rPr>
          <w:rFonts w:ascii="Arial Narrow" w:hAnsi="Arial Narrow"/>
          <w:sz w:val="20"/>
          <w:szCs w:val="20"/>
        </w:rPr>
        <w:t xml:space="preserve"> </w:t>
      </w:r>
      <w:r w:rsidR="009E21B0" w:rsidRPr="00004FC2">
        <w:rPr>
          <w:rFonts w:ascii="Arial Narrow" w:hAnsi="Arial Narrow"/>
          <w:i/>
          <w:sz w:val="20"/>
          <w:szCs w:val="20"/>
        </w:rPr>
        <w:t xml:space="preserve">    </w:t>
      </w:r>
      <w:r w:rsidR="00A146CC" w:rsidRPr="00004FC2">
        <w:rPr>
          <w:rFonts w:ascii="Arial Narrow" w:hAnsi="Arial Narrow"/>
          <w:i/>
          <w:sz w:val="20"/>
          <w:szCs w:val="20"/>
        </w:rPr>
        <w:t xml:space="preserve">                      </w:t>
      </w:r>
    </w:p>
    <w:p w14:paraId="67EF0AB2" w14:textId="77777777" w:rsidR="001D1D69" w:rsidRPr="000A3FAE" w:rsidRDefault="001D1D69" w:rsidP="00566479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3FAE">
        <w:rPr>
          <w:rFonts w:ascii="Arial Narrow" w:hAnsi="Arial Narrow"/>
          <w:b/>
          <w:sz w:val="24"/>
          <w:szCs w:val="24"/>
        </w:rPr>
        <w:t>PRESENTATIONS AT PROFESSIONAL MEETINGS</w:t>
      </w:r>
    </w:p>
    <w:p w14:paraId="587A413A" w14:textId="77777777" w:rsidR="00AA7A23" w:rsidRPr="000A3FAE" w:rsidRDefault="00AA7A23" w:rsidP="0003299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1A91713" w14:textId="561D2821" w:rsidR="00192950" w:rsidRPr="00380986" w:rsidRDefault="001D1D69" w:rsidP="003809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D50C1">
        <w:rPr>
          <w:rFonts w:ascii="Arial Narrow" w:hAnsi="Arial Narrow"/>
          <w:sz w:val="20"/>
          <w:szCs w:val="20"/>
        </w:rPr>
        <w:t>PEER-REVIEWED NATIONAL &amp; REGIONAL MEETINGS</w:t>
      </w:r>
      <w:r w:rsidR="00380986">
        <w:rPr>
          <w:rFonts w:ascii="Arial Narrow" w:hAnsi="Arial Narrow"/>
          <w:sz w:val="24"/>
          <w:szCs w:val="24"/>
        </w:rPr>
        <w:t xml:space="preserve"> (</w:t>
      </w:r>
      <w:r w:rsidR="00192950" w:rsidRPr="000A3FAE">
        <w:rPr>
          <w:rFonts w:ascii="Arial Narrow" w:hAnsi="Arial Narrow"/>
          <w:sz w:val="24"/>
          <w:szCs w:val="24"/>
        </w:rPr>
        <w:t>*</w:t>
      </w:r>
      <w:r w:rsidR="00192950" w:rsidRPr="000A3FAE">
        <w:rPr>
          <w:rFonts w:ascii="Arial Narrow" w:hAnsi="Arial Narrow"/>
          <w:i/>
          <w:sz w:val="20"/>
          <w:szCs w:val="20"/>
        </w:rPr>
        <w:t xml:space="preserve">student </w:t>
      </w:r>
      <w:r w:rsidR="00603DB8" w:rsidRPr="000A3FAE">
        <w:rPr>
          <w:rFonts w:ascii="Arial Narrow" w:hAnsi="Arial Narrow"/>
          <w:i/>
          <w:sz w:val="20"/>
          <w:szCs w:val="20"/>
        </w:rPr>
        <w:t>contributors</w:t>
      </w:r>
      <w:r w:rsidR="00380986">
        <w:rPr>
          <w:rFonts w:ascii="Arial Narrow" w:hAnsi="Arial Narrow"/>
          <w:i/>
          <w:sz w:val="20"/>
          <w:szCs w:val="20"/>
        </w:rPr>
        <w:t>)</w:t>
      </w:r>
    </w:p>
    <w:p w14:paraId="1ED0CD28" w14:textId="77777777" w:rsidR="00342F42" w:rsidRDefault="00342F42" w:rsidP="00382C1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4B671B5" w14:textId="6898CB1B" w:rsidR="00380986" w:rsidRDefault="00BA6EE6" w:rsidP="00382C1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Gadsden, O., </w:t>
      </w:r>
      <w:r>
        <w:rPr>
          <w:rFonts w:ascii="Arial Narrow" w:hAnsi="Arial Narrow"/>
          <w:sz w:val="20"/>
          <w:szCs w:val="20"/>
        </w:rPr>
        <w:t>Farooq, R., &amp; *Gayle, K.  (abstract accepted, February 2016).  Racialized cyber-bullying:</w:t>
      </w:r>
    </w:p>
    <w:p w14:paraId="36E0B5D6" w14:textId="6732D555" w:rsidR="00342F42" w:rsidRDefault="00BA6EE6" w:rsidP="00382C1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Utilizing digital forums to combat</w:t>
      </w:r>
      <w:r w:rsidR="00342F42">
        <w:rPr>
          <w:rFonts w:ascii="Arial Narrow" w:hAnsi="Arial Narrow"/>
          <w:sz w:val="20"/>
          <w:szCs w:val="20"/>
        </w:rPr>
        <w:t xml:space="preserve"> cultural apathy &amp;</w:t>
      </w:r>
      <w:bookmarkStart w:id="0" w:name="_GoBack"/>
      <w:bookmarkEnd w:id="0"/>
      <w:r w:rsidR="00342F42">
        <w:rPr>
          <w:rFonts w:ascii="Arial Narrow" w:hAnsi="Arial Narrow"/>
          <w:sz w:val="20"/>
          <w:szCs w:val="20"/>
        </w:rPr>
        <w:t xml:space="preserve"> psychology stress.  Symposium Presentation,</w:t>
      </w:r>
    </w:p>
    <w:p w14:paraId="7E8FA17B" w14:textId="3F6B9F73" w:rsidR="00342F42" w:rsidRDefault="00342F42" w:rsidP="00382C1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Winter Roundtable.  Teachers College, Columbia University, New York: NY.</w:t>
      </w:r>
    </w:p>
    <w:p w14:paraId="03F9545D" w14:textId="063C6668" w:rsidR="00BA6EE6" w:rsidRPr="00342F42" w:rsidRDefault="00BA6EE6" w:rsidP="00382C1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</w:p>
    <w:p w14:paraId="713E64A7" w14:textId="3BB3F5F2" w:rsidR="00B319B5" w:rsidRPr="000A3FAE" w:rsidRDefault="00701771" w:rsidP="00382C1B">
      <w:pPr>
        <w:spacing w:after="0" w:line="240" w:lineRule="auto"/>
        <w:rPr>
          <w:rStyle w:val="null"/>
          <w:rFonts w:ascii="Arial Narrow" w:hAnsi="Arial Narrow" w:cs="Times New Roman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Gadsden, O.</w:t>
      </w:r>
      <w:r w:rsidR="00EB1081">
        <w:rPr>
          <w:rFonts w:ascii="Arial Narrow" w:hAnsi="Arial Narrow"/>
          <w:sz w:val="20"/>
          <w:szCs w:val="20"/>
        </w:rPr>
        <w:t xml:space="preserve"> (2015</w:t>
      </w:r>
      <w:r w:rsidRPr="000A3FAE">
        <w:rPr>
          <w:rFonts w:ascii="Arial Narrow" w:hAnsi="Arial Narrow"/>
          <w:sz w:val="20"/>
          <w:szCs w:val="20"/>
        </w:rPr>
        <w:t xml:space="preserve">).  </w:t>
      </w:r>
      <w:r w:rsidR="00B319B5" w:rsidRPr="000A3FAE">
        <w:rPr>
          <w:rStyle w:val="null"/>
          <w:rFonts w:ascii="Arial Narrow" w:hAnsi="Arial Narrow" w:cs="Times New Roman"/>
          <w:sz w:val="20"/>
          <w:szCs w:val="20"/>
        </w:rPr>
        <w:t>D</w:t>
      </w:r>
      <w:r w:rsidR="009937B1" w:rsidRPr="000A3FAE">
        <w:rPr>
          <w:rStyle w:val="null"/>
          <w:rFonts w:ascii="Arial Narrow" w:hAnsi="Arial Narrow" w:cs="Times New Roman"/>
          <w:sz w:val="20"/>
          <w:szCs w:val="20"/>
        </w:rPr>
        <w:t>econstructing African-American masculinity through critical c</w:t>
      </w:r>
      <w:r w:rsidR="00B319B5" w:rsidRPr="000A3FAE">
        <w:rPr>
          <w:rStyle w:val="null"/>
          <w:rFonts w:ascii="Arial Narrow" w:hAnsi="Arial Narrow" w:cs="Times New Roman"/>
          <w:sz w:val="20"/>
          <w:szCs w:val="20"/>
        </w:rPr>
        <w:t xml:space="preserve">onsciousness: </w:t>
      </w:r>
    </w:p>
    <w:p w14:paraId="6B41DF4C" w14:textId="4745DD50" w:rsidR="00B319B5" w:rsidRPr="000A3FAE" w:rsidRDefault="00B319B5" w:rsidP="00B319B5">
      <w:pPr>
        <w:spacing w:after="0" w:line="240" w:lineRule="auto"/>
        <w:rPr>
          <w:rStyle w:val="null"/>
          <w:rFonts w:ascii="Arial Narrow" w:hAnsi="Arial Narrow" w:cs="Times New Roman"/>
          <w:sz w:val="20"/>
          <w:szCs w:val="20"/>
        </w:rPr>
      </w:pPr>
      <w:r w:rsidRPr="000A3FAE">
        <w:rPr>
          <w:rStyle w:val="null"/>
          <w:rFonts w:ascii="Arial Narrow" w:hAnsi="Arial Narrow" w:cs="Times New Roman"/>
          <w:sz w:val="20"/>
          <w:szCs w:val="20"/>
        </w:rPr>
        <w:t xml:space="preserve">     A Fierian approach.  Paper Presentation, Winter Roundtable. Teachers College, Columbia University, </w:t>
      </w:r>
    </w:p>
    <w:p w14:paraId="2501F92C" w14:textId="57C0C973" w:rsidR="00B319B5" w:rsidRDefault="00B319B5" w:rsidP="00B319B5">
      <w:pPr>
        <w:spacing w:after="0" w:line="240" w:lineRule="auto"/>
        <w:rPr>
          <w:rStyle w:val="null"/>
          <w:rFonts w:ascii="Arial Narrow" w:hAnsi="Arial Narrow" w:cs="Times New Roman"/>
          <w:sz w:val="20"/>
          <w:szCs w:val="20"/>
        </w:rPr>
      </w:pPr>
      <w:r w:rsidRPr="000A3FAE">
        <w:rPr>
          <w:rStyle w:val="null"/>
          <w:rFonts w:ascii="Arial Narrow" w:hAnsi="Arial Narrow" w:cs="Times New Roman"/>
          <w:sz w:val="20"/>
          <w:szCs w:val="20"/>
        </w:rPr>
        <w:t xml:space="preserve">     New York: NY.</w:t>
      </w:r>
    </w:p>
    <w:p w14:paraId="01EF2101" w14:textId="77777777" w:rsidR="00EB1081" w:rsidRDefault="00EB1081" w:rsidP="00B319B5">
      <w:pPr>
        <w:spacing w:after="0" w:line="240" w:lineRule="auto"/>
        <w:rPr>
          <w:rStyle w:val="null"/>
          <w:rFonts w:ascii="Arial Narrow" w:hAnsi="Arial Narrow" w:cs="Times New Roman"/>
          <w:sz w:val="20"/>
          <w:szCs w:val="20"/>
        </w:rPr>
      </w:pPr>
    </w:p>
    <w:p w14:paraId="4DD1DFE8" w14:textId="25214AD8" w:rsidR="00EB1081" w:rsidRDefault="00EB1081" w:rsidP="00B319B5">
      <w:pPr>
        <w:spacing w:after="0" w:line="240" w:lineRule="auto"/>
        <w:rPr>
          <w:rStyle w:val="null"/>
          <w:rFonts w:ascii="Arial Narrow" w:hAnsi="Arial Narrow" w:cs="Times New Roman"/>
          <w:sz w:val="20"/>
          <w:szCs w:val="20"/>
        </w:rPr>
      </w:pPr>
      <w:r w:rsidRPr="00EB1081">
        <w:rPr>
          <w:rStyle w:val="null"/>
          <w:rFonts w:ascii="Arial Narrow" w:hAnsi="Arial Narrow" w:cs="Times New Roman"/>
          <w:b/>
          <w:sz w:val="20"/>
          <w:szCs w:val="20"/>
        </w:rPr>
        <w:t>Gadsden, O</w:t>
      </w:r>
      <w:r>
        <w:rPr>
          <w:rStyle w:val="null"/>
          <w:rFonts w:ascii="Arial Narrow" w:hAnsi="Arial Narrow" w:cs="Times New Roman"/>
          <w:sz w:val="20"/>
          <w:szCs w:val="20"/>
        </w:rPr>
        <w:t>., *Verrill-Huffman, D., &amp; *Wiley, C. (2015). The impact of the media on the psychology of African-</w:t>
      </w:r>
    </w:p>
    <w:p w14:paraId="75F723B2" w14:textId="0536C9F1" w:rsidR="00EB1081" w:rsidRDefault="00EB1081" w:rsidP="00B319B5">
      <w:pPr>
        <w:spacing w:after="0" w:line="240" w:lineRule="auto"/>
        <w:rPr>
          <w:rStyle w:val="null"/>
          <w:rFonts w:ascii="Arial Narrow" w:hAnsi="Arial Narrow" w:cs="Times New Roman"/>
          <w:sz w:val="20"/>
          <w:szCs w:val="20"/>
        </w:rPr>
      </w:pPr>
      <w:r>
        <w:rPr>
          <w:rStyle w:val="null"/>
          <w:rFonts w:ascii="Arial Narrow" w:hAnsi="Arial Narrow" w:cs="Times New Roman"/>
          <w:sz w:val="20"/>
          <w:szCs w:val="20"/>
        </w:rPr>
        <w:t xml:space="preserve">     American males. Symposium Presentation, Winter Roundtable.  Teachers College, Columbia University,</w:t>
      </w:r>
    </w:p>
    <w:p w14:paraId="1C8D9492" w14:textId="77F87BE5" w:rsidR="00EB1081" w:rsidRPr="000A3FAE" w:rsidRDefault="00EB1081" w:rsidP="00B319B5">
      <w:pPr>
        <w:spacing w:after="0" w:line="240" w:lineRule="auto"/>
        <w:rPr>
          <w:rStyle w:val="null"/>
          <w:rFonts w:ascii="Arial Narrow" w:hAnsi="Arial Narrow" w:cs="Times New Roman"/>
          <w:sz w:val="20"/>
          <w:szCs w:val="20"/>
        </w:rPr>
      </w:pPr>
      <w:r>
        <w:rPr>
          <w:rStyle w:val="null"/>
          <w:rFonts w:ascii="Arial Narrow" w:hAnsi="Arial Narrow" w:cs="Times New Roman"/>
          <w:sz w:val="20"/>
          <w:szCs w:val="20"/>
        </w:rPr>
        <w:t xml:space="preserve">     New York, NY.</w:t>
      </w:r>
    </w:p>
    <w:p w14:paraId="5E482705" w14:textId="77777777" w:rsidR="00B319B5" w:rsidRPr="000A3FAE" w:rsidRDefault="00B319B5" w:rsidP="00B319B5">
      <w:pPr>
        <w:spacing w:after="0" w:line="240" w:lineRule="auto"/>
        <w:rPr>
          <w:rStyle w:val="null"/>
          <w:rFonts w:ascii="Arial Narrow" w:hAnsi="Arial Narrow" w:cs="Times New Roman"/>
          <w:sz w:val="20"/>
          <w:szCs w:val="20"/>
        </w:rPr>
      </w:pPr>
    </w:p>
    <w:p w14:paraId="7650E6C8" w14:textId="2767C76C" w:rsidR="004B11A5" w:rsidRPr="000A3FAE" w:rsidRDefault="004B11A5" w:rsidP="004B11A5">
      <w:pPr>
        <w:spacing w:after="0" w:line="240" w:lineRule="auto"/>
        <w:rPr>
          <w:rFonts w:ascii="Arial Narrow" w:hAnsi="Arial Narrow"/>
          <w:sz w:val="20"/>
          <w:szCs w:val="20"/>
          <w:lang w:val="en"/>
        </w:rPr>
      </w:pPr>
      <w:r w:rsidRPr="000A3FAE">
        <w:rPr>
          <w:rFonts w:ascii="Arial Narrow" w:hAnsi="Arial Narrow"/>
          <w:b/>
          <w:sz w:val="20"/>
          <w:szCs w:val="20"/>
        </w:rPr>
        <w:t>Gadsden, O.,</w:t>
      </w:r>
      <w:r w:rsidRPr="000A3FAE">
        <w:rPr>
          <w:rFonts w:ascii="Arial Narrow" w:hAnsi="Arial Narrow"/>
          <w:sz w:val="20"/>
          <w:szCs w:val="20"/>
        </w:rPr>
        <w:t xml:space="preserve"> *Blaklesy, T., *Mo</w:t>
      </w:r>
      <w:r w:rsidR="00CA770E">
        <w:rPr>
          <w:rFonts w:ascii="Arial Narrow" w:hAnsi="Arial Narrow"/>
          <w:sz w:val="20"/>
          <w:szCs w:val="20"/>
        </w:rPr>
        <w:t xml:space="preserve">ore, H. &amp; *Foster, J.  (2014). </w:t>
      </w:r>
      <w:r w:rsidRPr="000A3FAE">
        <w:rPr>
          <w:rFonts w:ascii="Arial Narrow" w:hAnsi="Arial Narrow"/>
          <w:sz w:val="20"/>
          <w:szCs w:val="20"/>
        </w:rPr>
        <w:t>T</w:t>
      </w:r>
      <w:r w:rsidRPr="000A3FAE">
        <w:rPr>
          <w:rFonts w:ascii="Arial Narrow" w:hAnsi="Arial Narrow"/>
          <w:sz w:val="20"/>
          <w:szCs w:val="20"/>
          <w:lang w:val="en"/>
        </w:rPr>
        <w:t xml:space="preserve">he development of an Instrument </w:t>
      </w:r>
      <w:r w:rsidR="009937B1" w:rsidRPr="000A3FAE">
        <w:rPr>
          <w:rFonts w:ascii="Arial Narrow" w:hAnsi="Arial Narrow"/>
          <w:sz w:val="20"/>
          <w:szCs w:val="20"/>
          <w:lang w:val="en"/>
        </w:rPr>
        <w:t xml:space="preserve">to </w:t>
      </w:r>
      <w:r w:rsidRPr="000A3FAE">
        <w:rPr>
          <w:rFonts w:ascii="Arial Narrow" w:hAnsi="Arial Narrow"/>
          <w:sz w:val="20"/>
          <w:szCs w:val="20"/>
          <w:lang w:val="en"/>
        </w:rPr>
        <w:t xml:space="preserve">evaluate </w:t>
      </w:r>
    </w:p>
    <w:p w14:paraId="18B26F8F" w14:textId="77777777" w:rsidR="004B11A5" w:rsidRPr="000A3FAE" w:rsidRDefault="004B11A5" w:rsidP="004B11A5">
      <w:pPr>
        <w:spacing w:after="0" w:line="240" w:lineRule="auto"/>
        <w:rPr>
          <w:rFonts w:ascii="Arial Narrow" w:hAnsi="Arial Narrow"/>
          <w:sz w:val="20"/>
          <w:szCs w:val="20"/>
          <w:lang w:val="en"/>
        </w:rPr>
      </w:pPr>
      <w:r w:rsidRPr="000A3FAE">
        <w:rPr>
          <w:rFonts w:ascii="Arial Narrow" w:hAnsi="Arial Narrow"/>
          <w:sz w:val="20"/>
          <w:szCs w:val="20"/>
          <w:lang w:val="en"/>
        </w:rPr>
        <w:t xml:space="preserve">     multicultural elements in syllabi.   Symposium Presentation, American Psychological Association</w:t>
      </w:r>
      <w:r w:rsidR="00192FBD" w:rsidRPr="000A3FAE">
        <w:rPr>
          <w:rFonts w:ascii="Arial Narrow" w:hAnsi="Arial Narrow"/>
          <w:sz w:val="20"/>
          <w:szCs w:val="20"/>
          <w:lang w:val="en"/>
        </w:rPr>
        <w:t xml:space="preserve"> Annual</w:t>
      </w:r>
    </w:p>
    <w:p w14:paraId="106E7FD1" w14:textId="77777777" w:rsidR="00192FBD" w:rsidRPr="000A3FAE" w:rsidRDefault="00192FBD" w:rsidP="004B11A5">
      <w:pPr>
        <w:spacing w:after="0" w:line="240" w:lineRule="auto"/>
        <w:rPr>
          <w:rFonts w:ascii="Arial Narrow" w:hAnsi="Arial Narrow"/>
          <w:sz w:val="20"/>
          <w:szCs w:val="20"/>
          <w:lang w:val="en"/>
        </w:rPr>
      </w:pPr>
      <w:r w:rsidRPr="000A3FAE">
        <w:rPr>
          <w:rFonts w:ascii="Arial Narrow" w:hAnsi="Arial Narrow"/>
          <w:sz w:val="20"/>
          <w:szCs w:val="20"/>
          <w:lang w:val="en"/>
        </w:rPr>
        <w:t xml:space="preserve">     Convention.  American Psychological Association, Washington, DC.</w:t>
      </w:r>
    </w:p>
    <w:p w14:paraId="7A2A379C" w14:textId="77777777" w:rsidR="004B11A5" w:rsidRPr="000A3FAE" w:rsidRDefault="004B11A5" w:rsidP="004B11A5">
      <w:pPr>
        <w:spacing w:after="0" w:line="240" w:lineRule="auto"/>
        <w:rPr>
          <w:rFonts w:ascii="Arial Narrow" w:hAnsi="Arial Narrow"/>
          <w:sz w:val="20"/>
          <w:szCs w:val="20"/>
          <w:lang w:val="en"/>
        </w:rPr>
      </w:pPr>
      <w:r w:rsidRPr="000A3FAE">
        <w:rPr>
          <w:rFonts w:ascii="Arial Narrow" w:hAnsi="Arial Narrow"/>
          <w:sz w:val="20"/>
          <w:szCs w:val="20"/>
          <w:lang w:val="en"/>
        </w:rPr>
        <w:t xml:space="preserve">     </w:t>
      </w:r>
    </w:p>
    <w:p w14:paraId="40A44ED6" w14:textId="488C6EC7" w:rsidR="00304E0B" w:rsidRPr="000A3FAE" w:rsidRDefault="00E560FB" w:rsidP="00106A8B">
      <w:pPr>
        <w:spacing w:after="0" w:line="240" w:lineRule="auto"/>
        <w:rPr>
          <w:rFonts w:ascii="Arial Narrow" w:hAnsi="Arial Narrow"/>
          <w:sz w:val="20"/>
          <w:szCs w:val="20"/>
          <w:lang w:val="en"/>
        </w:rPr>
      </w:pPr>
      <w:r w:rsidRPr="000A3FAE">
        <w:rPr>
          <w:rStyle w:val="null"/>
          <w:rFonts w:ascii="Arial Narrow" w:hAnsi="Arial Narrow" w:cs="Times New Roman"/>
          <w:b/>
          <w:sz w:val="20"/>
          <w:szCs w:val="20"/>
        </w:rPr>
        <w:t>Gadsden, O.</w:t>
      </w:r>
      <w:r w:rsidRPr="000A3FAE">
        <w:rPr>
          <w:rStyle w:val="null"/>
          <w:rFonts w:ascii="Arial Narrow" w:hAnsi="Arial Narrow" w:cs="Times New Roman"/>
          <w:sz w:val="20"/>
          <w:szCs w:val="20"/>
        </w:rPr>
        <w:t xml:space="preserve">, </w:t>
      </w:r>
      <w:r w:rsidR="00106A8B" w:rsidRPr="000A3FAE">
        <w:rPr>
          <w:rStyle w:val="null"/>
          <w:rFonts w:ascii="Arial Narrow" w:hAnsi="Arial Narrow" w:cs="Times New Roman"/>
          <w:sz w:val="20"/>
          <w:szCs w:val="20"/>
        </w:rPr>
        <w:t>*</w:t>
      </w:r>
      <w:r w:rsidRPr="000A3FAE">
        <w:rPr>
          <w:rStyle w:val="null"/>
          <w:rFonts w:ascii="Arial Narrow" w:hAnsi="Arial Narrow" w:cs="Times New Roman"/>
          <w:sz w:val="20"/>
          <w:szCs w:val="20"/>
        </w:rPr>
        <w:t xml:space="preserve">Blaklesy, T., </w:t>
      </w:r>
      <w:r w:rsidR="00106A8B" w:rsidRPr="000A3FAE">
        <w:rPr>
          <w:rStyle w:val="null"/>
          <w:rFonts w:ascii="Arial Narrow" w:hAnsi="Arial Narrow" w:cs="Times New Roman"/>
          <w:sz w:val="20"/>
          <w:szCs w:val="20"/>
        </w:rPr>
        <w:t>*</w:t>
      </w:r>
      <w:r w:rsidRPr="000A3FAE">
        <w:rPr>
          <w:rStyle w:val="null"/>
          <w:rFonts w:ascii="Arial Narrow" w:hAnsi="Arial Narrow" w:cs="Times New Roman"/>
          <w:sz w:val="20"/>
          <w:szCs w:val="20"/>
        </w:rPr>
        <w:t xml:space="preserve">Wood, J., </w:t>
      </w:r>
      <w:r w:rsidR="00106A8B" w:rsidRPr="000A3FAE">
        <w:rPr>
          <w:rStyle w:val="null"/>
          <w:rFonts w:ascii="Arial Narrow" w:hAnsi="Arial Narrow" w:cs="Times New Roman"/>
          <w:sz w:val="20"/>
          <w:szCs w:val="20"/>
        </w:rPr>
        <w:t>*</w:t>
      </w:r>
      <w:r w:rsidRPr="000A3FAE">
        <w:rPr>
          <w:rStyle w:val="null"/>
          <w:rFonts w:ascii="Arial Narrow" w:hAnsi="Arial Narrow" w:cs="Times New Roman"/>
          <w:sz w:val="20"/>
          <w:szCs w:val="20"/>
        </w:rPr>
        <w:t xml:space="preserve">Moore, H. &amp; </w:t>
      </w:r>
      <w:r w:rsidR="00106A8B" w:rsidRPr="000A3FAE">
        <w:rPr>
          <w:rStyle w:val="null"/>
          <w:rFonts w:ascii="Arial Narrow" w:hAnsi="Arial Narrow" w:cs="Times New Roman"/>
          <w:sz w:val="20"/>
          <w:szCs w:val="20"/>
        </w:rPr>
        <w:t>*</w:t>
      </w:r>
      <w:r w:rsidR="00304E0B" w:rsidRPr="000A3FAE">
        <w:rPr>
          <w:rStyle w:val="null"/>
          <w:rFonts w:ascii="Arial Narrow" w:hAnsi="Arial Narrow" w:cs="Times New Roman"/>
          <w:sz w:val="20"/>
          <w:szCs w:val="20"/>
        </w:rPr>
        <w:t>Harrell, S.  (</w:t>
      </w:r>
      <w:r w:rsidRPr="000A3FAE">
        <w:rPr>
          <w:rStyle w:val="null"/>
          <w:rFonts w:ascii="Arial Narrow" w:hAnsi="Arial Narrow" w:cs="Times New Roman"/>
          <w:sz w:val="20"/>
          <w:szCs w:val="20"/>
        </w:rPr>
        <w:t>2014</w:t>
      </w:r>
      <w:r w:rsidR="00304E0B" w:rsidRPr="000A3FAE">
        <w:rPr>
          <w:rStyle w:val="null"/>
          <w:rFonts w:ascii="Arial Narrow" w:hAnsi="Arial Narrow" w:cs="Times New Roman"/>
          <w:sz w:val="20"/>
          <w:szCs w:val="20"/>
        </w:rPr>
        <w:t>).</w:t>
      </w:r>
      <w:r w:rsidR="00CA770E">
        <w:rPr>
          <w:rStyle w:val="null"/>
          <w:rFonts w:ascii="Arial Narrow" w:hAnsi="Arial Narrow" w:cs="Times New Roman"/>
          <w:sz w:val="20"/>
          <w:szCs w:val="20"/>
        </w:rPr>
        <w:t xml:space="preserve"> </w:t>
      </w:r>
      <w:r w:rsidRPr="000A3FAE">
        <w:rPr>
          <w:rFonts w:ascii="Arial Narrow" w:hAnsi="Arial Narrow" w:cs="Times New Roman"/>
          <w:sz w:val="20"/>
          <w:szCs w:val="20"/>
        </w:rPr>
        <w:t>Beyond</w:t>
      </w:r>
      <w:r w:rsidR="00106A8B" w:rsidRPr="000A3FAE">
        <w:rPr>
          <w:rFonts w:ascii="Arial Narrow" w:hAnsi="Arial Narrow" w:cs="Times New Roman"/>
          <w:sz w:val="20"/>
          <w:szCs w:val="20"/>
        </w:rPr>
        <w:t xml:space="preserve"> a f</w:t>
      </w:r>
      <w:r w:rsidRPr="000A3FAE">
        <w:rPr>
          <w:rFonts w:ascii="Arial Narrow" w:hAnsi="Arial Narrow" w:cs="Times New Roman"/>
          <w:sz w:val="20"/>
          <w:szCs w:val="20"/>
        </w:rPr>
        <w:t>r</w:t>
      </w:r>
      <w:r w:rsidR="00106A8B" w:rsidRPr="000A3FAE">
        <w:rPr>
          <w:rFonts w:ascii="Arial Narrow" w:hAnsi="Arial Narrow" w:cs="Times New Roman"/>
          <w:sz w:val="20"/>
          <w:szCs w:val="20"/>
        </w:rPr>
        <w:t>amework of p</w:t>
      </w:r>
      <w:r w:rsidRPr="000A3FAE">
        <w:rPr>
          <w:rFonts w:ascii="Arial Narrow" w:hAnsi="Arial Narrow" w:cs="Times New Roman"/>
          <w:sz w:val="20"/>
          <w:szCs w:val="20"/>
        </w:rPr>
        <w:t>athology: A</w:t>
      </w:r>
      <w:r w:rsidR="00106A8B" w:rsidRPr="000A3FAE">
        <w:rPr>
          <w:rFonts w:ascii="Arial Narrow" w:hAnsi="Arial Narrow" w:cs="Times New Roman"/>
          <w:sz w:val="20"/>
          <w:szCs w:val="20"/>
        </w:rPr>
        <w:t xml:space="preserve"> </w:t>
      </w:r>
      <w:r w:rsidR="00304E0B" w:rsidRPr="000A3FAE">
        <w:rPr>
          <w:rFonts w:ascii="Arial Narrow" w:hAnsi="Arial Narrow" w:cs="Times New Roman"/>
          <w:sz w:val="20"/>
          <w:szCs w:val="20"/>
        </w:rPr>
        <w:t xml:space="preserve"> </w:t>
      </w:r>
    </w:p>
    <w:p w14:paraId="7A71489F" w14:textId="77777777" w:rsidR="007A628F" w:rsidRPr="000A3FAE" w:rsidRDefault="00304E0B" w:rsidP="00106A8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A3FAE">
        <w:rPr>
          <w:rFonts w:ascii="Arial Narrow" w:hAnsi="Arial Narrow" w:cs="Times New Roman"/>
          <w:sz w:val="20"/>
          <w:szCs w:val="20"/>
        </w:rPr>
        <w:t xml:space="preserve">     </w:t>
      </w:r>
      <w:r w:rsidR="00106A8B" w:rsidRPr="000A3FAE">
        <w:rPr>
          <w:rFonts w:ascii="Arial Narrow" w:hAnsi="Arial Narrow" w:cs="Times New Roman"/>
          <w:sz w:val="20"/>
          <w:szCs w:val="20"/>
        </w:rPr>
        <w:t>social justice p</w:t>
      </w:r>
      <w:r w:rsidR="00E560FB" w:rsidRPr="000A3FAE">
        <w:rPr>
          <w:rFonts w:ascii="Arial Narrow" w:hAnsi="Arial Narrow" w:cs="Times New Roman"/>
          <w:sz w:val="20"/>
          <w:szCs w:val="20"/>
        </w:rPr>
        <w:t xml:space="preserve">aradigm for </w:t>
      </w:r>
      <w:r w:rsidR="00106A8B" w:rsidRPr="000A3FAE">
        <w:rPr>
          <w:rFonts w:ascii="Arial Narrow" w:hAnsi="Arial Narrow" w:cs="Times New Roman"/>
          <w:sz w:val="20"/>
          <w:szCs w:val="20"/>
        </w:rPr>
        <w:t>working with African-American psychiatric p</w:t>
      </w:r>
      <w:r w:rsidR="00E560FB" w:rsidRPr="000A3FAE">
        <w:rPr>
          <w:rFonts w:ascii="Arial Narrow" w:hAnsi="Arial Narrow" w:cs="Times New Roman"/>
          <w:sz w:val="20"/>
          <w:szCs w:val="20"/>
        </w:rPr>
        <w:t>atients</w:t>
      </w:r>
      <w:r w:rsidR="00106A8B" w:rsidRPr="000A3FAE">
        <w:rPr>
          <w:rFonts w:ascii="Arial Narrow" w:hAnsi="Arial Narrow" w:cs="Times New Roman"/>
          <w:sz w:val="20"/>
          <w:szCs w:val="20"/>
        </w:rPr>
        <w:t xml:space="preserve">. Symposium Presentation, Winter </w:t>
      </w:r>
    </w:p>
    <w:p w14:paraId="66FBF6A4" w14:textId="77777777" w:rsidR="00106A8B" w:rsidRPr="000A3FAE" w:rsidRDefault="007A628F" w:rsidP="00106A8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A3FAE">
        <w:rPr>
          <w:rFonts w:ascii="Arial Narrow" w:hAnsi="Arial Narrow" w:cs="Times New Roman"/>
          <w:sz w:val="20"/>
          <w:szCs w:val="20"/>
        </w:rPr>
        <w:t xml:space="preserve">     </w:t>
      </w:r>
      <w:r w:rsidR="00106A8B" w:rsidRPr="000A3FAE">
        <w:rPr>
          <w:rFonts w:ascii="Arial Narrow" w:hAnsi="Arial Narrow" w:cs="Times New Roman"/>
          <w:sz w:val="20"/>
          <w:szCs w:val="20"/>
        </w:rPr>
        <w:t>Roundtable.  Teachers College, Columbia</w:t>
      </w:r>
      <w:r w:rsidR="004B11A5" w:rsidRPr="000A3FAE">
        <w:rPr>
          <w:rFonts w:ascii="Arial Narrow" w:hAnsi="Arial Narrow" w:cs="Times New Roman"/>
          <w:sz w:val="20"/>
          <w:szCs w:val="20"/>
        </w:rPr>
        <w:t xml:space="preserve"> </w:t>
      </w:r>
      <w:r w:rsidR="00106A8B" w:rsidRPr="000A3FAE">
        <w:rPr>
          <w:rFonts w:ascii="Arial Narrow" w:hAnsi="Arial Narrow" w:cs="Times New Roman"/>
          <w:sz w:val="20"/>
          <w:szCs w:val="20"/>
        </w:rPr>
        <w:t>University, New York, NY.</w:t>
      </w:r>
    </w:p>
    <w:p w14:paraId="6B31ED95" w14:textId="77777777" w:rsidR="00106A8B" w:rsidRPr="000A3FAE" w:rsidRDefault="00106A8B" w:rsidP="00AA7A23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5745E91" w14:textId="77777777" w:rsidR="00AA7A23" w:rsidRPr="000A3FAE" w:rsidRDefault="00AA7A23" w:rsidP="00AA7A2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 xml:space="preserve">Gadsden, O., </w:t>
      </w:r>
      <w:r w:rsidRPr="000A3FAE">
        <w:rPr>
          <w:rFonts w:ascii="Arial Narrow" w:hAnsi="Arial Narrow"/>
          <w:sz w:val="20"/>
          <w:szCs w:val="20"/>
        </w:rPr>
        <w:t>*Blaklesy, T. &amp; *Wood, J.  (January, 2014).  Exploring the utility of rating across discipline</w:t>
      </w:r>
    </w:p>
    <w:p w14:paraId="0C5CE12E" w14:textId="77777777" w:rsidR="00AA7A23" w:rsidRPr="000A3FAE" w:rsidRDefault="00AA7A23" w:rsidP="00AA7A2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syllabi for multicultural and diversity content: The pedagogical and learning implications.</w:t>
      </w:r>
    </w:p>
    <w:p w14:paraId="623768F7" w14:textId="77777777" w:rsidR="007058B5" w:rsidRPr="000A3FAE" w:rsidRDefault="00AA7A23" w:rsidP="00AA7A23">
      <w:pPr>
        <w:spacing w:after="0" w:line="240" w:lineRule="auto"/>
        <w:rPr>
          <w:rStyle w:val="null"/>
          <w:rFonts w:ascii="Arial Narrow" w:hAnsi="Arial Narrow" w:cs="Times New Roman"/>
          <w:i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The Hawaii International Education Conference, Honolulu, Hawaii.</w:t>
      </w:r>
    </w:p>
    <w:p w14:paraId="02C2C1F9" w14:textId="77777777" w:rsidR="007058B5" w:rsidRPr="000A3FAE" w:rsidRDefault="007058B5" w:rsidP="007058B5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049812B3" w14:textId="77777777" w:rsidR="00603DB8" w:rsidRPr="000A3FAE" w:rsidRDefault="00603DB8" w:rsidP="00603DB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Gadsden, O</w:t>
      </w:r>
      <w:r w:rsidR="00AA7A23" w:rsidRPr="000A3FAE">
        <w:rPr>
          <w:rFonts w:ascii="Arial Narrow" w:hAnsi="Arial Narrow"/>
          <w:sz w:val="20"/>
          <w:szCs w:val="20"/>
        </w:rPr>
        <w:t>., *Wood</w:t>
      </w:r>
      <w:r w:rsidRPr="000A3FAE">
        <w:rPr>
          <w:rFonts w:ascii="Arial Narrow" w:hAnsi="Arial Narrow"/>
          <w:sz w:val="20"/>
          <w:szCs w:val="20"/>
        </w:rPr>
        <w:t>, J., *Moore, H. &amp; *Blaklesy, T.  (N</w:t>
      </w:r>
      <w:r w:rsidR="00D5765A" w:rsidRPr="000A3FAE">
        <w:rPr>
          <w:rFonts w:ascii="Arial Narrow" w:hAnsi="Arial Narrow"/>
          <w:sz w:val="20"/>
          <w:szCs w:val="20"/>
        </w:rPr>
        <w:t>ovember, 2013</w:t>
      </w:r>
      <w:r w:rsidRPr="000A3FAE">
        <w:rPr>
          <w:rFonts w:ascii="Arial Narrow" w:hAnsi="Arial Narrow"/>
          <w:sz w:val="20"/>
          <w:szCs w:val="20"/>
        </w:rPr>
        <w:t>).  From theory</w:t>
      </w:r>
    </w:p>
    <w:p w14:paraId="59121B12" w14:textId="77777777" w:rsidR="00603DB8" w:rsidRPr="000A3FAE" w:rsidRDefault="00603DB8" w:rsidP="00603DB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to praxis: The integration of multicultural content and pedagogical practice.  Global Education Conference, </w:t>
      </w:r>
    </w:p>
    <w:p w14:paraId="26A55B4C" w14:textId="77777777" w:rsidR="00603DB8" w:rsidRPr="000A3FAE" w:rsidRDefault="00603DB8" w:rsidP="00603DB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Online.</w:t>
      </w:r>
    </w:p>
    <w:p w14:paraId="30AC2E07" w14:textId="77777777" w:rsidR="009E0AB9" w:rsidRPr="000A3FAE" w:rsidRDefault="009E0AB9" w:rsidP="001D1D69">
      <w:pPr>
        <w:pStyle w:val="NormalWeb"/>
        <w:spacing w:before="0" w:after="0"/>
        <w:rPr>
          <w:rFonts w:ascii="Arial Narrow" w:hAnsi="Arial Narrow"/>
          <w:b/>
          <w:sz w:val="20"/>
          <w:szCs w:val="20"/>
          <w:lang w:val="fr-FR"/>
        </w:rPr>
      </w:pPr>
    </w:p>
    <w:p w14:paraId="586E9DF4" w14:textId="77777777" w:rsidR="001D1D69" w:rsidRPr="000A3FAE" w:rsidRDefault="001D1D69" w:rsidP="001D1D69">
      <w:pPr>
        <w:pStyle w:val="NormalWeb"/>
        <w:spacing w:before="0" w:after="0"/>
        <w:rPr>
          <w:rFonts w:ascii="Arial Narrow" w:hAnsi="Arial Narrow"/>
          <w:bCs/>
          <w:i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  <w:lang w:val="fr-FR"/>
        </w:rPr>
        <w:t>Gadsden, O</w:t>
      </w:r>
      <w:r w:rsidRPr="000A3FAE">
        <w:rPr>
          <w:rFonts w:ascii="Arial Narrow" w:hAnsi="Arial Narrow"/>
          <w:sz w:val="20"/>
          <w:szCs w:val="20"/>
          <w:lang w:val="fr-FR"/>
        </w:rPr>
        <w:t xml:space="preserve">.,  </w:t>
      </w:r>
      <w:r w:rsidR="00145DA6" w:rsidRPr="000A3FAE">
        <w:rPr>
          <w:rFonts w:ascii="Arial Narrow" w:hAnsi="Arial Narrow"/>
          <w:sz w:val="20"/>
          <w:szCs w:val="20"/>
          <w:lang w:val="fr-FR"/>
        </w:rPr>
        <w:t>Quinones</w:t>
      </w:r>
      <w:r w:rsidRPr="000A3FAE">
        <w:rPr>
          <w:rFonts w:ascii="Arial Narrow" w:hAnsi="Arial Narrow"/>
          <w:sz w:val="20"/>
          <w:szCs w:val="20"/>
          <w:lang w:val="fr-FR"/>
        </w:rPr>
        <w:t xml:space="preserve">-Jackson,  V.,  Carr,  G.,  &amp;  Lemus,  E.  </w:t>
      </w:r>
      <w:r w:rsidRPr="000A3FAE">
        <w:rPr>
          <w:rFonts w:ascii="Arial Narrow" w:hAnsi="Arial Narrow"/>
          <w:sz w:val="20"/>
          <w:szCs w:val="20"/>
        </w:rPr>
        <w:t xml:space="preserve">(2009). </w:t>
      </w:r>
      <w:r w:rsidRPr="000A3FAE">
        <w:rPr>
          <w:rFonts w:ascii="Arial Narrow" w:hAnsi="Arial Narrow"/>
          <w:bCs/>
          <w:i/>
          <w:sz w:val="20"/>
          <w:szCs w:val="20"/>
        </w:rPr>
        <w:t xml:space="preserve">Under the </w:t>
      </w:r>
    </w:p>
    <w:p w14:paraId="26AE8A8F" w14:textId="77777777" w:rsidR="00A90CA2" w:rsidRPr="000A3FAE" w:rsidRDefault="00A90CA2" w:rsidP="001D1D69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Cs/>
          <w:i/>
          <w:sz w:val="20"/>
          <w:szCs w:val="20"/>
        </w:rPr>
        <w:t xml:space="preserve">     </w:t>
      </w:r>
      <w:r w:rsidR="001D1D69" w:rsidRPr="000A3FAE">
        <w:rPr>
          <w:rFonts w:ascii="Arial Narrow" w:hAnsi="Arial Narrow"/>
          <w:bCs/>
          <w:i/>
          <w:sz w:val="20"/>
          <w:szCs w:val="20"/>
        </w:rPr>
        <w:t>magnifying glass: using a multicultural lens to achieve social justice.</w:t>
      </w:r>
      <w:r w:rsidR="007058B5" w:rsidRPr="000A3FAE">
        <w:rPr>
          <w:rFonts w:ascii="Arial Narrow" w:hAnsi="Arial Narrow"/>
          <w:sz w:val="20"/>
          <w:szCs w:val="20"/>
        </w:rPr>
        <w:t xml:space="preserve">  Symposium Presentation at </w:t>
      </w:r>
      <w:r w:rsidR="001D1D69" w:rsidRPr="000A3FAE">
        <w:rPr>
          <w:rFonts w:ascii="Arial Narrow" w:hAnsi="Arial Narrow"/>
          <w:sz w:val="20"/>
          <w:szCs w:val="20"/>
        </w:rPr>
        <w:t xml:space="preserve">Winter </w:t>
      </w:r>
      <w:r w:rsidRPr="000A3FAE">
        <w:rPr>
          <w:rFonts w:ascii="Arial Narrow" w:hAnsi="Arial Narrow"/>
          <w:sz w:val="20"/>
          <w:szCs w:val="20"/>
        </w:rPr>
        <w:t xml:space="preserve">    </w:t>
      </w:r>
    </w:p>
    <w:p w14:paraId="11065F87" w14:textId="77777777" w:rsidR="001D1D69" w:rsidRPr="000A3FAE" w:rsidRDefault="00A90CA2" w:rsidP="001D1D69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</w:t>
      </w:r>
      <w:r w:rsidR="001D1D69" w:rsidRPr="000A3FAE">
        <w:rPr>
          <w:rFonts w:ascii="Arial Narrow" w:hAnsi="Arial Narrow"/>
          <w:sz w:val="20"/>
          <w:szCs w:val="20"/>
        </w:rPr>
        <w:t>Roundtable.  Teachers College, Columbia University, New York, NY.</w:t>
      </w:r>
    </w:p>
    <w:p w14:paraId="1D4DB110" w14:textId="77777777" w:rsidR="001D1D69" w:rsidRPr="000A3FAE" w:rsidRDefault="001D1D69" w:rsidP="001D1D69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</w:p>
    <w:p w14:paraId="488E6ED4" w14:textId="77777777" w:rsidR="001D1D69" w:rsidRPr="000A3FAE" w:rsidRDefault="001D1D69" w:rsidP="001D1D69">
      <w:pPr>
        <w:pStyle w:val="NormalWeb"/>
        <w:spacing w:before="0" w:after="0"/>
        <w:rPr>
          <w:rFonts w:ascii="Arial Narrow" w:hAnsi="Arial Narrow"/>
          <w:b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  <w:lang w:val="fr-FR"/>
        </w:rPr>
        <w:t>Gadsden, O.,</w:t>
      </w:r>
      <w:r w:rsidRPr="000A3FAE">
        <w:rPr>
          <w:rFonts w:ascii="Arial Narrow" w:hAnsi="Arial Narrow"/>
          <w:sz w:val="20"/>
          <w:szCs w:val="20"/>
          <w:lang w:val="fr-FR"/>
        </w:rPr>
        <w:t xml:space="preserve">  </w:t>
      </w:r>
      <w:r w:rsidR="00145DA6" w:rsidRPr="000A3FAE">
        <w:rPr>
          <w:rFonts w:ascii="Arial Narrow" w:hAnsi="Arial Narrow"/>
          <w:sz w:val="20"/>
          <w:szCs w:val="20"/>
          <w:lang w:val="fr-FR"/>
        </w:rPr>
        <w:t>Quinones</w:t>
      </w:r>
      <w:r w:rsidRPr="000A3FAE">
        <w:rPr>
          <w:rFonts w:ascii="Arial Narrow" w:hAnsi="Arial Narrow"/>
          <w:sz w:val="20"/>
          <w:szCs w:val="20"/>
          <w:lang w:val="fr-FR"/>
        </w:rPr>
        <w:t xml:space="preserve">, V., &amp;  Juste, S.  </w:t>
      </w:r>
      <w:r w:rsidRPr="000A3FAE">
        <w:rPr>
          <w:rFonts w:ascii="Arial Narrow" w:hAnsi="Arial Narrow"/>
          <w:sz w:val="20"/>
          <w:szCs w:val="20"/>
        </w:rPr>
        <w:t xml:space="preserve">(2008). </w:t>
      </w:r>
      <w:r w:rsidRPr="000A3FAE">
        <w:rPr>
          <w:rFonts w:ascii="Arial Narrow" w:hAnsi="Arial Narrow"/>
          <w:bCs/>
          <w:i/>
          <w:sz w:val="20"/>
          <w:szCs w:val="20"/>
        </w:rPr>
        <w:t>Old concepts, new directions.</w:t>
      </w:r>
      <w:r w:rsidRPr="000A3FAE">
        <w:rPr>
          <w:rFonts w:ascii="Arial Narrow" w:hAnsi="Arial Narrow"/>
          <w:sz w:val="20"/>
          <w:szCs w:val="20"/>
        </w:rPr>
        <w:t xml:space="preserve"> </w:t>
      </w:r>
      <w:r w:rsidRPr="000A3FAE">
        <w:rPr>
          <w:rFonts w:ascii="Arial Narrow" w:hAnsi="Arial Narrow"/>
          <w:b/>
          <w:sz w:val="20"/>
          <w:szCs w:val="20"/>
        </w:rPr>
        <w:t xml:space="preserve">  </w:t>
      </w:r>
    </w:p>
    <w:p w14:paraId="1B3EA7D0" w14:textId="77777777" w:rsidR="001D1D69" w:rsidRPr="000A3FAE" w:rsidRDefault="00A90CA2" w:rsidP="001D1D69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</w:t>
      </w:r>
      <w:r w:rsidR="00457D85" w:rsidRPr="000A3FAE">
        <w:rPr>
          <w:rFonts w:ascii="Arial Narrow" w:hAnsi="Arial Narrow"/>
          <w:sz w:val="20"/>
          <w:szCs w:val="20"/>
        </w:rPr>
        <w:t xml:space="preserve">Symposium Presentation, </w:t>
      </w:r>
      <w:r w:rsidR="001D1D69" w:rsidRPr="000A3FAE">
        <w:rPr>
          <w:rFonts w:ascii="Arial Narrow" w:hAnsi="Arial Narrow"/>
          <w:sz w:val="20"/>
          <w:szCs w:val="20"/>
        </w:rPr>
        <w:t xml:space="preserve">Winter Roundtable, Teachers College, Columbia University, </w:t>
      </w:r>
    </w:p>
    <w:p w14:paraId="4DB8A683" w14:textId="77777777" w:rsidR="001D1D69" w:rsidRPr="000A3FAE" w:rsidRDefault="00A90CA2" w:rsidP="001D1D69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lastRenderedPageBreak/>
        <w:t xml:space="preserve">     </w:t>
      </w:r>
      <w:r w:rsidR="001D1D69" w:rsidRPr="000A3FAE">
        <w:rPr>
          <w:rFonts w:ascii="Arial Narrow" w:hAnsi="Arial Narrow"/>
          <w:sz w:val="20"/>
          <w:szCs w:val="20"/>
        </w:rPr>
        <w:t>New York, NY.</w:t>
      </w:r>
    </w:p>
    <w:p w14:paraId="6086B714" w14:textId="77777777" w:rsidR="001D1D69" w:rsidRPr="000A3FAE" w:rsidRDefault="001D1D69" w:rsidP="001D1D69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</w:p>
    <w:p w14:paraId="2B2A68B6" w14:textId="77777777" w:rsidR="00A90CA2" w:rsidRPr="000A3FAE" w:rsidRDefault="001D1D69" w:rsidP="001D1D69">
      <w:pPr>
        <w:pStyle w:val="NormalWeb"/>
        <w:spacing w:before="0" w:after="0"/>
        <w:rPr>
          <w:rFonts w:ascii="Arial Narrow" w:hAnsi="Arial Narrow"/>
          <w:bCs/>
          <w:i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Toldson, I.A., </w:t>
      </w:r>
      <w:r w:rsidRPr="000A3FAE">
        <w:rPr>
          <w:rStyle w:val="st1"/>
          <w:rFonts w:ascii="Arial Narrow" w:hAnsi="Arial Narrow"/>
          <w:sz w:val="20"/>
          <w:szCs w:val="20"/>
        </w:rPr>
        <w:t>Rentie</w:t>
      </w:r>
      <w:r w:rsidRPr="000A3FAE">
        <w:rPr>
          <w:rFonts w:ascii="Arial Narrow" w:hAnsi="Arial Narrow"/>
          <w:sz w:val="20"/>
          <w:szCs w:val="20"/>
        </w:rPr>
        <w:t xml:space="preserve">, R. J. &amp; </w:t>
      </w:r>
      <w:r w:rsidRPr="000A3FAE">
        <w:rPr>
          <w:rFonts w:ascii="Arial Narrow" w:hAnsi="Arial Narrow"/>
          <w:b/>
          <w:sz w:val="20"/>
          <w:szCs w:val="20"/>
        </w:rPr>
        <w:t>Gadsden, O.</w:t>
      </w:r>
      <w:r w:rsidRPr="000A3FAE">
        <w:rPr>
          <w:rFonts w:ascii="Arial Narrow" w:hAnsi="Arial Narrow"/>
          <w:sz w:val="20"/>
          <w:szCs w:val="20"/>
        </w:rPr>
        <w:t xml:space="preserve"> (2007). </w:t>
      </w:r>
      <w:r w:rsidR="00C41ACE" w:rsidRPr="000A3FAE">
        <w:rPr>
          <w:rFonts w:ascii="Arial Narrow" w:hAnsi="Arial Narrow"/>
          <w:bCs/>
          <w:i/>
          <w:sz w:val="20"/>
          <w:szCs w:val="20"/>
        </w:rPr>
        <w:t xml:space="preserve">Delinquency prevention among </w:t>
      </w:r>
      <w:r w:rsidRPr="000A3FAE">
        <w:rPr>
          <w:rFonts w:ascii="Arial Narrow" w:hAnsi="Arial Narrow"/>
          <w:bCs/>
          <w:i/>
          <w:sz w:val="20"/>
          <w:szCs w:val="20"/>
        </w:rPr>
        <w:t xml:space="preserve">African </w:t>
      </w:r>
      <w:r w:rsidR="00A90CA2" w:rsidRPr="000A3FAE">
        <w:rPr>
          <w:rFonts w:ascii="Arial Narrow" w:hAnsi="Arial Narrow"/>
          <w:bCs/>
          <w:i/>
          <w:sz w:val="20"/>
          <w:szCs w:val="20"/>
        </w:rPr>
        <w:t xml:space="preserve"> </w:t>
      </w:r>
    </w:p>
    <w:p w14:paraId="14FFDDEB" w14:textId="77777777" w:rsidR="00A90CA2" w:rsidRPr="000A3FAE" w:rsidRDefault="00A90CA2" w:rsidP="001D1D69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Cs/>
          <w:i/>
          <w:sz w:val="20"/>
          <w:szCs w:val="20"/>
        </w:rPr>
        <w:t xml:space="preserve">     </w:t>
      </w:r>
      <w:r w:rsidR="001D1D69" w:rsidRPr="000A3FAE">
        <w:rPr>
          <w:rFonts w:ascii="Arial Narrow" w:hAnsi="Arial Narrow"/>
          <w:bCs/>
          <w:i/>
          <w:sz w:val="20"/>
          <w:szCs w:val="20"/>
        </w:rPr>
        <w:t>American adolescent males: the role of poverty, risk and protective factors.</w:t>
      </w:r>
      <w:r w:rsidR="001D1D69" w:rsidRPr="000A3FAE">
        <w:rPr>
          <w:rFonts w:ascii="Arial Narrow" w:hAnsi="Arial Narrow"/>
          <w:b/>
          <w:i/>
          <w:sz w:val="20"/>
          <w:szCs w:val="20"/>
        </w:rPr>
        <w:t> </w:t>
      </w:r>
      <w:r w:rsidR="001D1D69" w:rsidRPr="000A3FAE">
        <w:rPr>
          <w:rFonts w:ascii="Arial Narrow" w:hAnsi="Arial Narrow"/>
          <w:sz w:val="20"/>
          <w:szCs w:val="20"/>
        </w:rPr>
        <w:t xml:space="preserve">Workshop </w:t>
      </w:r>
    </w:p>
    <w:p w14:paraId="36F14502" w14:textId="77777777" w:rsidR="001D1D69" w:rsidRPr="000A3FAE" w:rsidRDefault="00A90CA2" w:rsidP="001D1D69">
      <w:pPr>
        <w:pStyle w:val="NormalWeb"/>
        <w:spacing w:before="0" w:after="0"/>
        <w:rPr>
          <w:rFonts w:ascii="Arial Narrow" w:hAnsi="Arial Narrow"/>
          <w:bCs/>
          <w:i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</w:t>
      </w:r>
      <w:r w:rsidR="001D1D69" w:rsidRPr="000A3FAE">
        <w:rPr>
          <w:rFonts w:ascii="Arial Narrow" w:hAnsi="Arial Narrow"/>
          <w:sz w:val="20"/>
          <w:szCs w:val="20"/>
        </w:rPr>
        <w:t>Presentation, 39</w:t>
      </w:r>
      <w:r w:rsidR="001D1D69" w:rsidRPr="000A3FAE">
        <w:rPr>
          <w:rFonts w:ascii="Arial Narrow" w:hAnsi="Arial Narrow"/>
          <w:sz w:val="20"/>
          <w:szCs w:val="20"/>
          <w:vertAlign w:val="superscript"/>
        </w:rPr>
        <w:t>th</w:t>
      </w:r>
      <w:r w:rsidR="001D1D69" w:rsidRPr="000A3FAE">
        <w:rPr>
          <w:rFonts w:ascii="Arial Narrow" w:hAnsi="Arial Narrow"/>
          <w:sz w:val="20"/>
          <w:szCs w:val="20"/>
        </w:rPr>
        <w:t xml:space="preserve"> Annual ABPsi International Convention, Houston, TX.</w:t>
      </w:r>
    </w:p>
    <w:p w14:paraId="60F11FE3" w14:textId="77777777" w:rsidR="001D1D69" w:rsidRPr="000A3FAE" w:rsidRDefault="001D1D69" w:rsidP="001D1D69">
      <w:pPr>
        <w:pStyle w:val="NormalWeb"/>
        <w:spacing w:before="0" w:after="0"/>
        <w:rPr>
          <w:rFonts w:ascii="Arial Narrow" w:hAnsi="Arial Narrow"/>
        </w:rPr>
      </w:pPr>
    </w:p>
    <w:p w14:paraId="1D613038" w14:textId="77777777" w:rsidR="00A90CA2" w:rsidRPr="000A3FAE" w:rsidRDefault="001D1D69" w:rsidP="001D1D69">
      <w:pPr>
        <w:spacing w:after="0" w:line="240" w:lineRule="auto"/>
        <w:rPr>
          <w:rFonts w:ascii="Arial Narrow" w:hAnsi="Arial Narrow"/>
          <w:b/>
          <w:i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/>
          <w:color w:val="000000"/>
          <w:sz w:val="20"/>
          <w:szCs w:val="20"/>
          <w:lang w:val="fr-FR"/>
        </w:rPr>
        <w:t>Gadsden, O</w:t>
      </w:r>
      <w:r w:rsidRPr="000A3FAE">
        <w:rPr>
          <w:rFonts w:ascii="Arial Narrow" w:hAnsi="Arial Narrow"/>
          <w:color w:val="000000"/>
          <w:sz w:val="20"/>
          <w:szCs w:val="20"/>
          <w:lang w:val="fr-FR"/>
        </w:rPr>
        <w:t xml:space="preserve">.,  Langdon,  Y., &amp;  </w:t>
      </w:r>
      <w:r w:rsidR="00145DA6" w:rsidRPr="000A3FAE">
        <w:rPr>
          <w:rFonts w:ascii="Arial Narrow" w:hAnsi="Arial Narrow"/>
          <w:color w:val="000000"/>
          <w:sz w:val="20"/>
          <w:szCs w:val="20"/>
          <w:lang w:val="fr-FR"/>
        </w:rPr>
        <w:t>Quinones</w:t>
      </w:r>
      <w:r w:rsidRPr="000A3FAE">
        <w:rPr>
          <w:rFonts w:ascii="Arial Narrow" w:hAnsi="Arial Narrow"/>
          <w:color w:val="000000"/>
          <w:sz w:val="20"/>
          <w:szCs w:val="20"/>
          <w:lang w:val="fr-FR"/>
        </w:rPr>
        <w:t xml:space="preserve">,  V.  </w:t>
      </w:r>
      <w:r w:rsidRPr="000A3FAE">
        <w:rPr>
          <w:rFonts w:ascii="Arial Narrow" w:hAnsi="Arial Narrow"/>
          <w:color w:val="000000"/>
          <w:sz w:val="20"/>
          <w:szCs w:val="20"/>
          <w:lang w:val="en"/>
        </w:rPr>
        <w:t xml:space="preserve">(2007). </w:t>
      </w:r>
      <w:r w:rsidRPr="000A3FAE">
        <w:rPr>
          <w:rFonts w:ascii="Arial Narrow" w:hAnsi="Arial Narrow"/>
          <w:bCs/>
          <w:i/>
          <w:color w:val="000000"/>
          <w:sz w:val="20"/>
          <w:szCs w:val="20"/>
          <w:lang w:val="en"/>
        </w:rPr>
        <w:t>New directions in clinical practice.</w:t>
      </w:r>
      <w:r w:rsidRPr="000A3FAE">
        <w:rPr>
          <w:rFonts w:ascii="Arial Narrow" w:hAnsi="Arial Narrow"/>
          <w:b/>
          <w:i/>
          <w:color w:val="000000"/>
          <w:sz w:val="20"/>
          <w:szCs w:val="20"/>
          <w:lang w:val="en"/>
        </w:rPr>
        <w:t xml:space="preserve"> </w:t>
      </w:r>
    </w:p>
    <w:p w14:paraId="34838546" w14:textId="77777777" w:rsidR="00A90CA2" w:rsidRPr="000A3FAE" w:rsidRDefault="00A90CA2" w:rsidP="001D1D69">
      <w:pPr>
        <w:spacing w:after="0" w:line="240" w:lineRule="auto"/>
        <w:rPr>
          <w:rFonts w:ascii="Arial Narrow" w:hAnsi="Arial Narrow"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/>
          <w:i/>
          <w:color w:val="000000"/>
          <w:sz w:val="20"/>
          <w:szCs w:val="20"/>
          <w:lang w:val="en"/>
        </w:rPr>
        <w:t xml:space="preserve">     </w:t>
      </w:r>
      <w:r w:rsidR="00457D85" w:rsidRPr="000A3FAE">
        <w:rPr>
          <w:rFonts w:ascii="Arial Narrow" w:hAnsi="Arial Narrow"/>
          <w:color w:val="000000"/>
          <w:sz w:val="20"/>
          <w:szCs w:val="20"/>
          <w:lang w:val="en"/>
        </w:rPr>
        <w:t xml:space="preserve">Symposium Presentation, </w:t>
      </w:r>
      <w:r w:rsidR="001D1D69" w:rsidRPr="000A3FAE">
        <w:rPr>
          <w:rFonts w:ascii="Arial Narrow" w:hAnsi="Arial Narrow"/>
          <w:color w:val="000000"/>
          <w:sz w:val="20"/>
          <w:szCs w:val="20"/>
          <w:lang w:val="en"/>
        </w:rPr>
        <w:t xml:space="preserve">Winter Roundtable, Teachers College Columbia University, </w:t>
      </w:r>
    </w:p>
    <w:p w14:paraId="180BC76B" w14:textId="4FAF2354" w:rsidR="001D1D69" w:rsidRPr="00C923A0" w:rsidRDefault="00A90CA2" w:rsidP="001D1D69">
      <w:pPr>
        <w:spacing w:after="0" w:line="240" w:lineRule="auto"/>
        <w:rPr>
          <w:rFonts w:ascii="Arial Narrow" w:hAnsi="Arial Narrow"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color w:val="000000"/>
          <w:sz w:val="20"/>
          <w:szCs w:val="20"/>
          <w:lang w:val="en"/>
        </w:rPr>
        <w:t xml:space="preserve">     </w:t>
      </w:r>
      <w:r w:rsidR="001D1D69" w:rsidRPr="000A3FAE">
        <w:rPr>
          <w:rFonts w:ascii="Arial Narrow" w:hAnsi="Arial Narrow"/>
          <w:color w:val="000000"/>
          <w:sz w:val="20"/>
          <w:szCs w:val="20"/>
          <w:lang w:val="en"/>
        </w:rPr>
        <w:t>New York, NY.</w:t>
      </w:r>
    </w:p>
    <w:p w14:paraId="16EE1A28" w14:textId="77777777" w:rsidR="001C4DAE" w:rsidRPr="000A3FAE" w:rsidRDefault="001C4DAE" w:rsidP="00C6501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76E328B" w14:textId="7DF01A50" w:rsidR="001D1D69" w:rsidRPr="00CA770E" w:rsidRDefault="00C65015" w:rsidP="00F323A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A770E">
        <w:rPr>
          <w:rFonts w:ascii="Arial Narrow" w:hAnsi="Arial Narrow"/>
          <w:sz w:val="20"/>
          <w:szCs w:val="20"/>
        </w:rPr>
        <w:t>INVITED PRESENTATIONS</w:t>
      </w:r>
    </w:p>
    <w:p w14:paraId="7F2E74F5" w14:textId="66139240" w:rsidR="00380986" w:rsidRDefault="0045530F" w:rsidP="00F323A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Gadsden, O.  </w:t>
      </w:r>
      <w:r>
        <w:rPr>
          <w:rFonts w:ascii="Arial Narrow" w:hAnsi="Arial Narrow"/>
          <w:sz w:val="20"/>
          <w:szCs w:val="20"/>
        </w:rPr>
        <w:t>(2016).  My lips are sealed.  Guest Speaker.  Christian Universal Temple.</w:t>
      </w:r>
    </w:p>
    <w:p w14:paraId="7A2E8790" w14:textId="17DE93AB" w:rsidR="0045530F" w:rsidRPr="0045530F" w:rsidRDefault="0045530F" w:rsidP="00F323A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Corona, NY.</w:t>
      </w:r>
    </w:p>
    <w:p w14:paraId="4A255A85" w14:textId="77777777" w:rsidR="0045530F" w:rsidRDefault="0045530F" w:rsidP="00F323A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160E8180" w14:textId="77777777" w:rsidR="0045530F" w:rsidRDefault="0045530F" w:rsidP="00F323A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521706F9" w14:textId="7A7CD74B" w:rsidR="00EC39F7" w:rsidRDefault="00EC39F7" w:rsidP="00F323A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Gadsden, O. </w:t>
      </w:r>
      <w:r>
        <w:rPr>
          <w:rFonts w:ascii="Arial Narrow" w:hAnsi="Arial Narrow"/>
          <w:sz w:val="20"/>
          <w:szCs w:val="20"/>
        </w:rPr>
        <w:t>(2016).  Black lives matter: Student engagement.  African Studies Department.</w:t>
      </w:r>
    </w:p>
    <w:p w14:paraId="5C992712" w14:textId="57D10EDF" w:rsidR="00EC39F7" w:rsidRPr="00EC39F7" w:rsidRDefault="00EC39F7" w:rsidP="00F323A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William Paterson University, Wayne, NJ.     </w:t>
      </w:r>
    </w:p>
    <w:p w14:paraId="374E4E1A" w14:textId="77777777" w:rsidR="00EC39F7" w:rsidRDefault="00EC39F7" w:rsidP="00F323A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5DA6325A" w14:textId="77777777" w:rsidR="00342F42" w:rsidRDefault="00342F42" w:rsidP="00F323A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Gadsden, O.</w:t>
      </w:r>
      <w:r>
        <w:rPr>
          <w:rFonts w:ascii="Arial Narrow" w:hAnsi="Arial Narrow"/>
          <w:sz w:val="20"/>
          <w:szCs w:val="20"/>
        </w:rPr>
        <w:t xml:space="preserve">  (2015). </w:t>
      </w:r>
      <w:r w:rsidRPr="00342F42">
        <w:rPr>
          <w:rFonts w:ascii="Arial Narrow" w:hAnsi="Arial Narrow"/>
          <w:i/>
          <w:sz w:val="20"/>
          <w:szCs w:val="20"/>
        </w:rPr>
        <w:t>Netflix &amp; chill.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342F42">
        <w:rPr>
          <w:rFonts w:ascii="Arial Narrow" w:hAnsi="Arial Narrow"/>
          <w:sz w:val="20"/>
          <w:szCs w:val="20"/>
        </w:rPr>
        <w:t>Guest</w:t>
      </w:r>
      <w:r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Facilitator.  Black Student Union.  Seton Hall University,</w:t>
      </w:r>
    </w:p>
    <w:p w14:paraId="131AF7AA" w14:textId="67563CFD" w:rsidR="00342F42" w:rsidRPr="00342F42" w:rsidRDefault="00342F42" w:rsidP="00F323A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South Orange, NJ. </w:t>
      </w:r>
    </w:p>
    <w:p w14:paraId="0387FDA9" w14:textId="77777777" w:rsidR="00342F42" w:rsidRDefault="00342F42" w:rsidP="00F323A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54B51F87" w14:textId="128A89EB" w:rsidR="00BA57DD" w:rsidRPr="00BA57DD" w:rsidRDefault="00BA57DD" w:rsidP="00F323A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276C8">
        <w:rPr>
          <w:rFonts w:ascii="Arial Narrow" w:hAnsi="Arial Narrow"/>
          <w:b/>
          <w:sz w:val="20"/>
          <w:szCs w:val="20"/>
        </w:rPr>
        <w:t>Gadsden, O.</w:t>
      </w:r>
      <w:r w:rsidRPr="00BA57DD">
        <w:rPr>
          <w:rFonts w:ascii="Arial Narrow" w:hAnsi="Arial Narrow"/>
          <w:sz w:val="20"/>
          <w:szCs w:val="20"/>
        </w:rPr>
        <w:t xml:space="preserve">  (2015). </w:t>
      </w:r>
      <w:r w:rsidRPr="00BA57DD">
        <w:rPr>
          <w:rFonts w:ascii="Arial Narrow" w:hAnsi="Arial Narrow"/>
          <w:i/>
          <w:sz w:val="20"/>
          <w:szCs w:val="20"/>
        </w:rPr>
        <w:t xml:space="preserve">Black love. </w:t>
      </w:r>
      <w:r w:rsidRPr="00BA57DD">
        <w:rPr>
          <w:rFonts w:ascii="Arial Narrow" w:hAnsi="Arial Narrow"/>
          <w:sz w:val="20"/>
          <w:szCs w:val="20"/>
        </w:rPr>
        <w:t xml:space="preserve"> Panel Guest.  </w:t>
      </w:r>
      <w:r>
        <w:rPr>
          <w:rFonts w:ascii="Arial Narrow" w:hAnsi="Arial Narrow"/>
          <w:sz w:val="20"/>
          <w:szCs w:val="20"/>
        </w:rPr>
        <w:t xml:space="preserve">Office of Institute Diversity.  </w:t>
      </w:r>
      <w:r w:rsidRPr="00BA57DD">
        <w:rPr>
          <w:rFonts w:ascii="Arial Narrow" w:hAnsi="Arial Narrow"/>
          <w:sz w:val="20"/>
          <w:szCs w:val="20"/>
        </w:rPr>
        <w:t>Georgia</w:t>
      </w:r>
    </w:p>
    <w:p w14:paraId="6CC3EC7E" w14:textId="502092DC" w:rsidR="00BA57DD" w:rsidRPr="00BA57DD" w:rsidRDefault="00BA57DD" w:rsidP="00F323A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A57DD">
        <w:rPr>
          <w:rFonts w:ascii="Arial Narrow" w:hAnsi="Arial Narrow"/>
          <w:sz w:val="20"/>
          <w:szCs w:val="20"/>
        </w:rPr>
        <w:t xml:space="preserve">     Institute of Technology, Atlanta, GA.</w:t>
      </w:r>
    </w:p>
    <w:p w14:paraId="4387624C" w14:textId="77777777" w:rsidR="00BA57DD" w:rsidRPr="000A3FAE" w:rsidRDefault="00BA57DD" w:rsidP="00F323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67C5F99" w14:textId="56418364" w:rsidR="005C1713" w:rsidRPr="000A3FAE" w:rsidRDefault="005C1713" w:rsidP="00F323A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Gadsden, O.</w:t>
      </w:r>
      <w:r w:rsidRPr="000A3FAE">
        <w:rPr>
          <w:rFonts w:ascii="Arial Narrow" w:hAnsi="Arial Narrow"/>
          <w:sz w:val="20"/>
          <w:szCs w:val="20"/>
        </w:rPr>
        <w:t xml:space="preserve"> (2014).  Deconstructing the attitude and disposition of lack.  Friendship Baptist Church, </w:t>
      </w:r>
    </w:p>
    <w:p w14:paraId="124AAFA8" w14:textId="6BCCE8C3" w:rsidR="005C1713" w:rsidRPr="000A3FAE" w:rsidRDefault="005C1713" w:rsidP="00F323A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Sumter, SC.</w:t>
      </w:r>
    </w:p>
    <w:p w14:paraId="2A5A787C" w14:textId="77777777" w:rsidR="005C1713" w:rsidRPr="000A3FAE" w:rsidRDefault="005C1713" w:rsidP="00F32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41FA411" w14:textId="25FE3669" w:rsidR="00041CE1" w:rsidRPr="000A3FAE" w:rsidRDefault="00382C1B" w:rsidP="00F323A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Gadsden, O.</w:t>
      </w:r>
      <w:r w:rsidRPr="000A3FAE">
        <w:rPr>
          <w:rFonts w:ascii="Arial Narrow" w:hAnsi="Arial Narrow"/>
          <w:sz w:val="20"/>
          <w:szCs w:val="20"/>
        </w:rPr>
        <w:t xml:space="preserve"> (2014).  </w:t>
      </w:r>
      <w:r w:rsidR="00CA770E">
        <w:rPr>
          <w:rFonts w:ascii="Arial Narrow" w:hAnsi="Arial Narrow"/>
          <w:i/>
          <w:sz w:val="20"/>
          <w:szCs w:val="20"/>
        </w:rPr>
        <w:t>The p</w:t>
      </w:r>
      <w:r w:rsidR="00191404" w:rsidRPr="000A3FAE">
        <w:rPr>
          <w:rFonts w:ascii="Arial Narrow" w:hAnsi="Arial Narrow"/>
          <w:i/>
          <w:sz w:val="20"/>
          <w:szCs w:val="20"/>
        </w:rPr>
        <w:t>olitics of</w:t>
      </w:r>
      <w:r w:rsidR="00CA770E">
        <w:rPr>
          <w:rFonts w:ascii="Arial Narrow" w:hAnsi="Arial Narrow"/>
          <w:i/>
          <w:sz w:val="20"/>
          <w:szCs w:val="20"/>
        </w:rPr>
        <w:t xml:space="preserve"> m</w:t>
      </w:r>
      <w:r w:rsidR="00191404" w:rsidRPr="000A3FAE">
        <w:rPr>
          <w:rFonts w:ascii="Arial Narrow" w:hAnsi="Arial Narrow"/>
          <w:i/>
          <w:sz w:val="20"/>
          <w:szCs w:val="20"/>
        </w:rPr>
        <w:t>asculinity</w:t>
      </w:r>
      <w:r w:rsidR="00191404" w:rsidRPr="000A3FAE">
        <w:rPr>
          <w:rFonts w:ascii="Arial Narrow" w:hAnsi="Arial Narrow"/>
          <w:sz w:val="20"/>
          <w:szCs w:val="20"/>
        </w:rPr>
        <w:t>.  Lecture Presentation.</w:t>
      </w:r>
      <w:r w:rsidR="00041CE1" w:rsidRPr="000A3FAE">
        <w:rPr>
          <w:rFonts w:ascii="Arial Narrow" w:hAnsi="Arial Narrow"/>
          <w:sz w:val="20"/>
          <w:szCs w:val="20"/>
        </w:rPr>
        <w:t xml:space="preserve">  University of Georgia, Undergraduate Social Work Program, Athens, GA.</w:t>
      </w:r>
    </w:p>
    <w:p w14:paraId="2A232641" w14:textId="77777777" w:rsidR="00041CE1" w:rsidRPr="000A3FAE" w:rsidRDefault="00041CE1" w:rsidP="00F32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995D94F" w14:textId="4D13A6E8" w:rsidR="00A90CA2" w:rsidRPr="000A3FAE" w:rsidRDefault="00C65015" w:rsidP="00C65015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 xml:space="preserve">Gadsden, O. </w:t>
      </w:r>
      <w:r w:rsidRPr="000A3FAE">
        <w:rPr>
          <w:rFonts w:ascii="Arial Narrow" w:hAnsi="Arial Narrow"/>
          <w:sz w:val="20"/>
          <w:szCs w:val="20"/>
        </w:rPr>
        <w:t xml:space="preserve">(2013).  </w:t>
      </w:r>
      <w:r w:rsidRPr="000A3FAE">
        <w:rPr>
          <w:rFonts w:ascii="Arial Narrow" w:hAnsi="Arial Narrow"/>
          <w:i/>
          <w:sz w:val="20"/>
          <w:szCs w:val="20"/>
        </w:rPr>
        <w:t xml:space="preserve">Comprehensive </w:t>
      </w:r>
      <w:r w:rsidR="00CA770E">
        <w:rPr>
          <w:rFonts w:ascii="Arial Narrow" w:hAnsi="Arial Narrow"/>
          <w:i/>
          <w:sz w:val="20"/>
          <w:szCs w:val="20"/>
        </w:rPr>
        <w:t>intake e</w:t>
      </w:r>
      <w:r w:rsidRPr="000A3FAE">
        <w:rPr>
          <w:rFonts w:ascii="Arial Narrow" w:hAnsi="Arial Narrow"/>
          <w:i/>
          <w:sz w:val="20"/>
          <w:szCs w:val="20"/>
        </w:rPr>
        <w:t>valuations: The process and writing</w:t>
      </w:r>
      <w:r w:rsidRPr="000A3FAE">
        <w:rPr>
          <w:rFonts w:ascii="Arial Narrow" w:hAnsi="Arial Narrow"/>
          <w:sz w:val="20"/>
          <w:szCs w:val="20"/>
        </w:rPr>
        <w:t xml:space="preserve">.  JFK </w:t>
      </w:r>
    </w:p>
    <w:p w14:paraId="34BE8B3C" w14:textId="77777777" w:rsidR="00C65015" w:rsidRPr="000A3FAE" w:rsidRDefault="00A90CA2" w:rsidP="00C65015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</w:t>
      </w:r>
      <w:r w:rsidR="00C65015" w:rsidRPr="000A3FAE">
        <w:rPr>
          <w:rFonts w:ascii="Arial Narrow" w:hAnsi="Arial Narrow"/>
          <w:sz w:val="20"/>
          <w:szCs w:val="20"/>
        </w:rPr>
        <w:t xml:space="preserve">Behavioral Health Center. Didactic Presentation, Doctoral Extern Seminar, Philadelphia, PA. </w:t>
      </w:r>
    </w:p>
    <w:p w14:paraId="0CF046FB" w14:textId="77777777" w:rsidR="00C65015" w:rsidRPr="000A3FAE" w:rsidRDefault="00C65015" w:rsidP="00C65015">
      <w:pPr>
        <w:pStyle w:val="NormalWeb"/>
        <w:spacing w:before="0" w:after="0"/>
        <w:rPr>
          <w:rFonts w:ascii="Arial Narrow" w:hAnsi="Arial Narrow"/>
          <w:b/>
          <w:sz w:val="20"/>
          <w:szCs w:val="20"/>
        </w:rPr>
      </w:pPr>
    </w:p>
    <w:p w14:paraId="34F0FE82" w14:textId="77777777" w:rsidR="0045530F" w:rsidRDefault="00C65015" w:rsidP="00C65015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Gadsden, O.</w:t>
      </w:r>
      <w:r w:rsidR="0045617D">
        <w:rPr>
          <w:rFonts w:ascii="Arial Narrow" w:hAnsi="Arial Narrow"/>
          <w:sz w:val="20"/>
          <w:szCs w:val="20"/>
        </w:rPr>
        <w:t xml:space="preserve">  (2011). </w:t>
      </w:r>
      <w:r w:rsidR="00CA770E">
        <w:rPr>
          <w:rFonts w:ascii="Arial Narrow" w:hAnsi="Arial Narrow"/>
          <w:bCs/>
          <w:i/>
          <w:sz w:val="20"/>
          <w:szCs w:val="20"/>
        </w:rPr>
        <w:t>The relationship between gender &amp; r</w:t>
      </w:r>
      <w:r w:rsidRPr="000A3FAE">
        <w:rPr>
          <w:rFonts w:ascii="Arial Narrow" w:hAnsi="Arial Narrow"/>
          <w:bCs/>
          <w:i/>
          <w:sz w:val="20"/>
          <w:szCs w:val="20"/>
        </w:rPr>
        <w:t>elationships.</w:t>
      </w:r>
      <w:r w:rsidR="0045530F">
        <w:rPr>
          <w:rFonts w:ascii="Arial Narrow" w:hAnsi="Arial Narrow"/>
          <w:b/>
          <w:sz w:val="20"/>
          <w:szCs w:val="20"/>
        </w:rPr>
        <w:t xml:space="preserve">  </w:t>
      </w:r>
      <w:r w:rsidRPr="000A3FAE">
        <w:rPr>
          <w:rFonts w:ascii="Arial Narrow" w:hAnsi="Arial Narrow"/>
          <w:sz w:val="20"/>
          <w:szCs w:val="20"/>
        </w:rPr>
        <w:t xml:space="preserve">Lecture Presentation, University of Delaware, MA </w:t>
      </w:r>
    </w:p>
    <w:p w14:paraId="3599CA68" w14:textId="73D70393" w:rsidR="00C65015" w:rsidRPr="0045530F" w:rsidRDefault="0045530F" w:rsidP="00C65015">
      <w:pPr>
        <w:pStyle w:val="NormalWeb"/>
        <w:spacing w:before="0"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C65015" w:rsidRPr="000A3FAE">
        <w:rPr>
          <w:rFonts w:ascii="Arial Narrow" w:hAnsi="Arial Narrow"/>
          <w:sz w:val="20"/>
          <w:szCs w:val="20"/>
        </w:rPr>
        <w:t>Counseling Program, Gender in Counseling Course, Newark, DE.</w:t>
      </w:r>
    </w:p>
    <w:p w14:paraId="67F6CAA6" w14:textId="77777777" w:rsidR="00C65015" w:rsidRPr="000A3FAE" w:rsidRDefault="00C65015" w:rsidP="00C65015">
      <w:pPr>
        <w:pStyle w:val="NormalWeb"/>
        <w:spacing w:before="0" w:after="0"/>
        <w:rPr>
          <w:rFonts w:ascii="Arial Narrow" w:hAnsi="Arial Narrow"/>
          <w:b/>
        </w:rPr>
      </w:pPr>
    </w:p>
    <w:p w14:paraId="01C93E77" w14:textId="744E9DBF" w:rsidR="00C65015" w:rsidRPr="000A3FAE" w:rsidRDefault="00C65015" w:rsidP="00C65015">
      <w:pPr>
        <w:pStyle w:val="NormalWeb"/>
        <w:spacing w:before="0" w:after="0"/>
        <w:rPr>
          <w:rFonts w:ascii="Arial Narrow" w:hAnsi="Arial Narrow"/>
          <w:bCs/>
          <w:i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Gadsden, O.</w:t>
      </w:r>
      <w:r w:rsidRPr="000A3FAE">
        <w:rPr>
          <w:rFonts w:ascii="Arial Narrow" w:hAnsi="Arial Narrow"/>
          <w:sz w:val="20"/>
          <w:szCs w:val="20"/>
        </w:rPr>
        <w:t xml:space="preserve"> (2011). </w:t>
      </w:r>
      <w:r w:rsidR="00CA770E">
        <w:rPr>
          <w:rFonts w:ascii="Arial Narrow" w:hAnsi="Arial Narrow"/>
          <w:bCs/>
          <w:i/>
          <w:sz w:val="20"/>
          <w:szCs w:val="20"/>
        </w:rPr>
        <w:t>Introduction to clinical services at University of D</w:t>
      </w:r>
      <w:r w:rsidRPr="000A3FAE">
        <w:rPr>
          <w:rFonts w:ascii="Arial Narrow" w:hAnsi="Arial Narrow"/>
          <w:bCs/>
          <w:i/>
          <w:sz w:val="20"/>
          <w:szCs w:val="20"/>
        </w:rPr>
        <w:t xml:space="preserve">elaware </w:t>
      </w:r>
    </w:p>
    <w:p w14:paraId="206E0DE2" w14:textId="77777777" w:rsidR="00A90CA2" w:rsidRPr="000A3FAE" w:rsidRDefault="00A90CA2" w:rsidP="00C65015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Cs/>
          <w:i/>
          <w:sz w:val="20"/>
          <w:szCs w:val="20"/>
        </w:rPr>
        <w:t xml:space="preserve">     </w:t>
      </w:r>
      <w:r w:rsidR="00C65015" w:rsidRPr="000A3FAE">
        <w:rPr>
          <w:rFonts w:ascii="Arial Narrow" w:hAnsi="Arial Narrow"/>
          <w:bCs/>
          <w:i/>
          <w:sz w:val="20"/>
          <w:szCs w:val="20"/>
        </w:rPr>
        <w:t>Counseling Center &amp; Student Development.</w:t>
      </w:r>
      <w:r w:rsidR="00C65015" w:rsidRPr="000A3FAE">
        <w:rPr>
          <w:rFonts w:ascii="Arial Narrow" w:hAnsi="Arial Narrow"/>
          <w:bCs/>
          <w:sz w:val="20"/>
          <w:szCs w:val="20"/>
        </w:rPr>
        <w:t xml:space="preserve">  Workshop Presentation, </w:t>
      </w:r>
      <w:r w:rsidR="00C65015" w:rsidRPr="000A3FAE">
        <w:rPr>
          <w:rFonts w:ascii="Arial Narrow" w:hAnsi="Arial Narrow"/>
          <w:sz w:val="20"/>
          <w:szCs w:val="20"/>
        </w:rPr>
        <w:t xml:space="preserve">Center of Black Student </w:t>
      </w:r>
    </w:p>
    <w:p w14:paraId="391768DA" w14:textId="77777777" w:rsidR="00C65015" w:rsidRPr="000A3FAE" w:rsidRDefault="00A90CA2" w:rsidP="00C65015">
      <w:pPr>
        <w:pStyle w:val="NormalWeb"/>
        <w:spacing w:before="0" w:after="0"/>
        <w:rPr>
          <w:rFonts w:ascii="Arial Narrow" w:hAnsi="Arial Narrow"/>
          <w:bCs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</w:t>
      </w:r>
      <w:r w:rsidR="00C65015" w:rsidRPr="000A3FAE">
        <w:rPr>
          <w:rFonts w:ascii="Arial Narrow" w:hAnsi="Arial Narrow"/>
          <w:sz w:val="20"/>
          <w:szCs w:val="20"/>
        </w:rPr>
        <w:t>Culture, Newark, DE.</w:t>
      </w:r>
    </w:p>
    <w:p w14:paraId="521E4431" w14:textId="77777777" w:rsidR="00C65015" w:rsidRPr="000A3FAE" w:rsidRDefault="00C65015" w:rsidP="00C65015">
      <w:pPr>
        <w:pStyle w:val="NormalWeb"/>
        <w:spacing w:before="0" w:after="0"/>
        <w:rPr>
          <w:rFonts w:ascii="Arial Narrow" w:hAnsi="Arial Narrow"/>
        </w:rPr>
      </w:pPr>
    </w:p>
    <w:p w14:paraId="6E2AF333" w14:textId="77777777" w:rsidR="00A90CA2" w:rsidRPr="000A3FAE" w:rsidRDefault="00C65015" w:rsidP="00C65015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Gadsden, O.</w:t>
      </w:r>
      <w:r w:rsidRPr="000A3FAE">
        <w:rPr>
          <w:rFonts w:ascii="Arial Narrow" w:hAnsi="Arial Narrow"/>
          <w:sz w:val="20"/>
          <w:szCs w:val="20"/>
        </w:rPr>
        <w:t xml:space="preserve">  (October 2011). </w:t>
      </w:r>
      <w:r w:rsidRPr="000A3FAE">
        <w:rPr>
          <w:rFonts w:ascii="Arial Narrow" w:hAnsi="Arial Narrow"/>
          <w:bCs/>
          <w:i/>
          <w:sz w:val="20"/>
          <w:szCs w:val="20"/>
        </w:rPr>
        <w:t>Career Development.</w:t>
      </w:r>
      <w:r w:rsidRPr="000A3FAE">
        <w:rPr>
          <w:rFonts w:ascii="Arial Narrow" w:hAnsi="Arial Narrow"/>
          <w:sz w:val="20"/>
          <w:szCs w:val="20"/>
        </w:rPr>
        <w:t xml:space="preserve"> </w:t>
      </w:r>
      <w:r w:rsidRPr="000A3FAE">
        <w:rPr>
          <w:rFonts w:ascii="Arial Narrow" w:hAnsi="Arial Narrow"/>
          <w:bCs/>
          <w:sz w:val="20"/>
          <w:szCs w:val="20"/>
        </w:rPr>
        <w:t xml:space="preserve">Freshman Workshop, </w:t>
      </w:r>
      <w:r w:rsidRPr="000A3FAE">
        <w:rPr>
          <w:rFonts w:ascii="Arial Narrow" w:hAnsi="Arial Narrow"/>
          <w:sz w:val="20"/>
          <w:szCs w:val="20"/>
        </w:rPr>
        <w:t xml:space="preserve">University of </w:t>
      </w:r>
    </w:p>
    <w:p w14:paraId="00C0DED9" w14:textId="77777777" w:rsidR="00C65015" w:rsidRPr="000A3FAE" w:rsidRDefault="00A90CA2" w:rsidP="00C65015">
      <w:pPr>
        <w:pStyle w:val="NormalWeb"/>
        <w:spacing w:before="0" w:after="0"/>
        <w:rPr>
          <w:rFonts w:ascii="Arial Narrow" w:hAnsi="Arial Narrow"/>
          <w:b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</w:t>
      </w:r>
      <w:r w:rsidR="00C65015" w:rsidRPr="000A3FAE">
        <w:rPr>
          <w:rFonts w:ascii="Arial Narrow" w:hAnsi="Arial Narrow"/>
          <w:sz w:val="20"/>
          <w:szCs w:val="20"/>
        </w:rPr>
        <w:t>Delaware, Newark, DE.</w:t>
      </w:r>
    </w:p>
    <w:p w14:paraId="0231CCEE" w14:textId="77777777" w:rsidR="00C65015" w:rsidRPr="000A3FAE" w:rsidRDefault="00C65015" w:rsidP="00C65015">
      <w:pPr>
        <w:pStyle w:val="NormalWeb"/>
        <w:spacing w:before="0" w:after="0"/>
        <w:rPr>
          <w:rFonts w:ascii="Arial Narrow" w:hAnsi="Arial Narrow"/>
          <w:b/>
        </w:rPr>
      </w:pPr>
    </w:p>
    <w:p w14:paraId="4B8F6C60" w14:textId="29329BDB" w:rsidR="00C65015" w:rsidRPr="000A3FAE" w:rsidRDefault="00C65015" w:rsidP="00C65015">
      <w:pPr>
        <w:pStyle w:val="NormalWeb"/>
        <w:spacing w:before="0" w:after="0"/>
        <w:rPr>
          <w:rFonts w:ascii="Arial Narrow" w:hAnsi="Arial Narrow"/>
          <w:bCs/>
          <w:i/>
          <w:iCs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Gadsden, O.</w:t>
      </w:r>
      <w:r w:rsidR="0045617D">
        <w:rPr>
          <w:rFonts w:ascii="Arial Narrow" w:hAnsi="Arial Narrow"/>
          <w:sz w:val="20"/>
          <w:szCs w:val="20"/>
        </w:rPr>
        <w:t xml:space="preserve">  (2010). </w:t>
      </w:r>
      <w:r w:rsidRPr="000A3FAE">
        <w:rPr>
          <w:rFonts w:ascii="Arial Narrow" w:hAnsi="Arial Narrow"/>
          <w:bCs/>
          <w:i/>
          <w:iCs/>
          <w:sz w:val="20"/>
          <w:szCs w:val="20"/>
        </w:rPr>
        <w:t>Black Love: How do we start, develop, &amp; maintain healthy</w:t>
      </w:r>
    </w:p>
    <w:p w14:paraId="583D80C4" w14:textId="77777777" w:rsidR="00A90CA2" w:rsidRPr="000A3FAE" w:rsidRDefault="00A90CA2" w:rsidP="00C65015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Cs/>
          <w:i/>
          <w:iCs/>
          <w:sz w:val="20"/>
          <w:szCs w:val="20"/>
        </w:rPr>
        <w:t xml:space="preserve">     </w:t>
      </w:r>
      <w:r w:rsidR="00C65015" w:rsidRPr="000A3FAE">
        <w:rPr>
          <w:rFonts w:ascii="Arial Narrow" w:hAnsi="Arial Narrow"/>
          <w:bCs/>
          <w:i/>
          <w:iCs/>
          <w:sz w:val="20"/>
          <w:szCs w:val="20"/>
        </w:rPr>
        <w:t>long-lasting relationships?</w:t>
      </w:r>
      <w:r w:rsidR="00C65015" w:rsidRPr="000A3FAE">
        <w:rPr>
          <w:rFonts w:ascii="Arial Narrow" w:hAnsi="Arial Narrow"/>
          <w:sz w:val="20"/>
          <w:szCs w:val="20"/>
        </w:rPr>
        <w:t xml:space="preserve"> Symposium Presentation, Greater Washington Urban League, </w:t>
      </w:r>
    </w:p>
    <w:p w14:paraId="4A81C149" w14:textId="77777777" w:rsidR="00C65015" w:rsidRPr="000A3FAE" w:rsidRDefault="00A90CA2" w:rsidP="00C65015">
      <w:pPr>
        <w:pStyle w:val="NormalWeb"/>
        <w:spacing w:before="0" w:after="0"/>
        <w:rPr>
          <w:rFonts w:ascii="Arial Narrow" w:hAnsi="Arial Narrow"/>
          <w:bCs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</w:t>
      </w:r>
      <w:r w:rsidR="00C65015" w:rsidRPr="000A3FAE">
        <w:rPr>
          <w:rFonts w:ascii="Arial Narrow" w:hAnsi="Arial Narrow"/>
          <w:sz w:val="20"/>
          <w:szCs w:val="20"/>
        </w:rPr>
        <w:t>Washington, DC.</w:t>
      </w:r>
    </w:p>
    <w:p w14:paraId="6EE0DE71" w14:textId="77777777" w:rsidR="00C65015" w:rsidRPr="000A3FAE" w:rsidRDefault="00C65015" w:rsidP="00C65015">
      <w:pPr>
        <w:pStyle w:val="NormalWeb"/>
        <w:spacing w:before="0" w:after="0"/>
        <w:rPr>
          <w:rFonts w:ascii="Arial Narrow" w:hAnsi="Arial Narrow"/>
        </w:rPr>
      </w:pPr>
    </w:p>
    <w:p w14:paraId="43C2757C" w14:textId="77777777" w:rsidR="00A90CA2" w:rsidRPr="000A3FAE" w:rsidRDefault="00C65015" w:rsidP="00C65015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Gadsden, O.</w:t>
      </w:r>
      <w:r w:rsidRPr="000A3FAE">
        <w:rPr>
          <w:rFonts w:ascii="Arial Narrow" w:hAnsi="Arial Narrow"/>
          <w:sz w:val="20"/>
          <w:szCs w:val="20"/>
        </w:rPr>
        <w:t xml:space="preserve">  (March 2008).  </w:t>
      </w:r>
      <w:r w:rsidRPr="000A3FAE">
        <w:rPr>
          <w:rFonts w:ascii="Arial Narrow" w:hAnsi="Arial Narrow"/>
          <w:bCs/>
          <w:i/>
          <w:iCs/>
          <w:sz w:val="20"/>
          <w:szCs w:val="20"/>
        </w:rPr>
        <w:t>How to raise confident children.</w:t>
      </w:r>
      <w:r w:rsidRPr="000A3FAE">
        <w:rPr>
          <w:rFonts w:ascii="Arial Narrow" w:hAnsi="Arial Narrow"/>
          <w:sz w:val="20"/>
          <w:szCs w:val="20"/>
        </w:rPr>
        <w:t xml:space="preserve">  Laurel Elementary School, PTA </w:t>
      </w:r>
    </w:p>
    <w:p w14:paraId="1621E732" w14:textId="77777777" w:rsidR="00C65015" w:rsidRPr="000A3FAE" w:rsidRDefault="00A90CA2" w:rsidP="00C65015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</w:t>
      </w:r>
      <w:r w:rsidR="00C65015" w:rsidRPr="000A3FAE">
        <w:rPr>
          <w:rFonts w:ascii="Arial Narrow" w:hAnsi="Arial Narrow"/>
          <w:sz w:val="20"/>
          <w:szCs w:val="20"/>
        </w:rPr>
        <w:t>Meeting, Laurel, MD.</w:t>
      </w:r>
    </w:p>
    <w:p w14:paraId="15DA3A3D" w14:textId="77777777" w:rsidR="00041CE1" w:rsidRPr="000A3FAE" w:rsidRDefault="00041CE1" w:rsidP="00C65015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</w:p>
    <w:p w14:paraId="532C62CD" w14:textId="0F594C93" w:rsidR="00041CE1" w:rsidRPr="000A3FAE" w:rsidRDefault="00041CE1" w:rsidP="00041CE1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/>
          <w:sz w:val="20"/>
          <w:szCs w:val="20"/>
        </w:rPr>
        <w:t>Gadsden, O.</w:t>
      </w:r>
      <w:r w:rsidRPr="000A3FAE">
        <w:rPr>
          <w:rFonts w:ascii="Arial Narrow" w:hAnsi="Arial Narrow"/>
          <w:sz w:val="20"/>
          <w:szCs w:val="20"/>
        </w:rPr>
        <w:t xml:space="preserve">  (2008). </w:t>
      </w:r>
      <w:r w:rsidR="00CA770E">
        <w:rPr>
          <w:rFonts w:ascii="Arial Narrow" w:hAnsi="Arial Narrow"/>
          <w:bCs/>
          <w:i/>
          <w:iCs/>
          <w:sz w:val="20"/>
          <w:szCs w:val="20"/>
        </w:rPr>
        <w:t>The African-American male &amp; the education s</w:t>
      </w:r>
      <w:r w:rsidRPr="000A3FAE">
        <w:rPr>
          <w:rFonts w:ascii="Arial Narrow" w:hAnsi="Arial Narrow"/>
          <w:bCs/>
          <w:i/>
          <w:iCs/>
          <w:sz w:val="20"/>
          <w:szCs w:val="20"/>
        </w:rPr>
        <w:t>ystem.</w:t>
      </w:r>
      <w:r w:rsidRPr="000A3FAE">
        <w:rPr>
          <w:rFonts w:ascii="Arial Narrow" w:hAnsi="Arial Narrow"/>
          <w:b/>
          <w:sz w:val="20"/>
          <w:szCs w:val="20"/>
        </w:rPr>
        <w:t xml:space="preserve"> </w:t>
      </w:r>
      <w:r w:rsidRPr="000A3FAE">
        <w:rPr>
          <w:rFonts w:ascii="Arial Narrow" w:hAnsi="Arial Narrow"/>
          <w:sz w:val="20"/>
          <w:szCs w:val="20"/>
        </w:rPr>
        <w:t xml:space="preserve"> American University, Graduate  </w:t>
      </w:r>
    </w:p>
    <w:p w14:paraId="740F2E74" w14:textId="234A1989" w:rsidR="00041CE1" w:rsidRPr="000A3FAE" w:rsidRDefault="00041CE1" w:rsidP="00041CE1">
      <w:pPr>
        <w:pStyle w:val="NormalWeb"/>
        <w:spacing w:before="0" w:after="0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     Education Program, Washington, DC.</w:t>
      </w:r>
      <w:r w:rsidRPr="000A3FAE">
        <w:rPr>
          <w:rFonts w:ascii="Arial Narrow" w:hAnsi="Arial Narrow"/>
          <w:b/>
          <w:sz w:val="20"/>
          <w:szCs w:val="20"/>
        </w:rPr>
        <w:t xml:space="preserve"> </w:t>
      </w:r>
    </w:p>
    <w:p w14:paraId="1D4BE868" w14:textId="77777777" w:rsidR="00041CE1" w:rsidRPr="000A3FAE" w:rsidRDefault="00041CE1" w:rsidP="0019140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1E8AE986" w14:textId="2299E163" w:rsidR="00191404" w:rsidRPr="000A3FAE" w:rsidRDefault="00191404" w:rsidP="00191404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/>
          <w:color w:val="000000"/>
          <w:sz w:val="20"/>
          <w:szCs w:val="20"/>
          <w:lang w:val="en"/>
        </w:rPr>
        <w:t>Gadsden, O.</w:t>
      </w:r>
      <w:r w:rsidR="007F296D">
        <w:rPr>
          <w:rFonts w:ascii="Arial Narrow" w:hAnsi="Arial Narrow"/>
          <w:color w:val="000000"/>
          <w:sz w:val="20"/>
          <w:szCs w:val="20"/>
          <w:lang w:val="en"/>
        </w:rPr>
        <w:t xml:space="preserve">  (2007). </w:t>
      </w:r>
      <w:r w:rsidRPr="000A3FAE">
        <w:rPr>
          <w:rFonts w:ascii="Arial Narrow" w:hAnsi="Arial Narrow"/>
          <w:bCs/>
          <w:i/>
          <w:color w:val="000000"/>
          <w:sz w:val="20"/>
          <w:szCs w:val="20"/>
          <w:lang w:val="en"/>
        </w:rPr>
        <w:t>Gender equity and sexuality: sex and social issues in society.</w:t>
      </w: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 xml:space="preserve"> Lecture </w:t>
      </w:r>
    </w:p>
    <w:p w14:paraId="522D8D73" w14:textId="77777777" w:rsidR="00191404" w:rsidRPr="000A3FAE" w:rsidRDefault="00191404" w:rsidP="00191404">
      <w:pPr>
        <w:spacing w:after="0" w:line="240" w:lineRule="auto"/>
        <w:rPr>
          <w:rFonts w:ascii="Arial Narrow" w:hAnsi="Arial Narrow"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 xml:space="preserve">     Presentation, </w:t>
      </w:r>
      <w:r w:rsidRPr="000A3FAE">
        <w:rPr>
          <w:rFonts w:ascii="Arial Narrow" w:hAnsi="Arial Narrow"/>
          <w:color w:val="000000"/>
          <w:sz w:val="20"/>
          <w:szCs w:val="20"/>
          <w:lang w:val="en"/>
        </w:rPr>
        <w:t>Montgomery College, Takoma Park Campus.</w:t>
      </w:r>
    </w:p>
    <w:p w14:paraId="6FDB4B69" w14:textId="77777777" w:rsidR="00CA770E" w:rsidRDefault="00CA770E" w:rsidP="00191404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0AEE07B7" w14:textId="77777777" w:rsidR="00191404" w:rsidRPr="000A3FAE" w:rsidRDefault="00191404" w:rsidP="00191404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/>
          <w:color w:val="000000"/>
          <w:sz w:val="20"/>
          <w:szCs w:val="20"/>
        </w:rPr>
        <w:t>Gadsden, O.</w:t>
      </w:r>
      <w:r w:rsidRPr="000A3FAE">
        <w:rPr>
          <w:rFonts w:ascii="Arial Narrow" w:hAnsi="Arial Narrow"/>
          <w:color w:val="000000"/>
          <w:sz w:val="20"/>
          <w:szCs w:val="20"/>
        </w:rPr>
        <w:t xml:space="preserve">  (October 2006).  </w:t>
      </w:r>
      <w:r w:rsidRPr="000A3FAE">
        <w:rPr>
          <w:rFonts w:ascii="Arial Narrow" w:hAnsi="Arial Narrow"/>
          <w:bCs/>
          <w:i/>
          <w:color w:val="000000"/>
          <w:sz w:val="20"/>
          <w:szCs w:val="20"/>
          <w:lang w:val="en"/>
        </w:rPr>
        <w:t>Gender equity and sexuality: sex and social issues in society.</w:t>
      </w: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 xml:space="preserve"> </w:t>
      </w:r>
    </w:p>
    <w:p w14:paraId="68AAB3B8" w14:textId="77777777" w:rsidR="00191404" w:rsidRPr="000A3FAE" w:rsidRDefault="00191404" w:rsidP="00191404">
      <w:pPr>
        <w:spacing w:after="0" w:line="240" w:lineRule="auto"/>
        <w:rPr>
          <w:rFonts w:ascii="Arial Narrow" w:hAnsi="Arial Narrow"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 xml:space="preserve">     Lecture Presentation,</w:t>
      </w:r>
      <w:r w:rsidRPr="000A3FAE">
        <w:rPr>
          <w:rFonts w:ascii="Arial Narrow" w:hAnsi="Arial Narrow"/>
          <w:color w:val="000000"/>
          <w:sz w:val="20"/>
          <w:szCs w:val="20"/>
          <w:lang w:val="en"/>
        </w:rPr>
        <w:t xml:space="preserve"> Montgomery College, Takoma Park Campus.</w:t>
      </w:r>
    </w:p>
    <w:p w14:paraId="2DAF3824" w14:textId="77777777" w:rsidR="00C65015" w:rsidRPr="000A3FAE" w:rsidRDefault="00C65015" w:rsidP="00C650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0981CA" w14:textId="6DF30E80" w:rsidR="00C65015" w:rsidRPr="000A3FAE" w:rsidRDefault="009276C8" w:rsidP="00566479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DISSERTATION ADVISEMENT</w:t>
      </w:r>
    </w:p>
    <w:p w14:paraId="0A2AEB76" w14:textId="77777777" w:rsidR="00DE261B" w:rsidRDefault="00DE261B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DC956BA" w14:textId="1040DC2C" w:rsidR="009276C8" w:rsidRPr="000A3FAE" w:rsidRDefault="009276C8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V. N.</w:t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  <w:t>Dissertation Committee Member</w:t>
      </w:r>
      <w:r>
        <w:rPr>
          <w:rFonts w:ascii="Arial Narrow" w:hAnsi="Arial Narrow"/>
          <w:sz w:val="20"/>
          <w:szCs w:val="20"/>
        </w:rPr>
        <w:t xml:space="preserve">, Alliant International University, </w:t>
      </w:r>
      <w:r w:rsidRPr="000A3FAE">
        <w:rPr>
          <w:rFonts w:ascii="Arial Narrow" w:hAnsi="Arial Narrow"/>
          <w:sz w:val="20"/>
          <w:szCs w:val="20"/>
        </w:rPr>
        <w:t>Spring 2014</w:t>
      </w:r>
      <w:r w:rsidR="0043711B">
        <w:rPr>
          <w:rFonts w:ascii="Arial Narrow" w:hAnsi="Arial Narrow"/>
          <w:sz w:val="20"/>
          <w:szCs w:val="20"/>
        </w:rPr>
        <w:t>-Fall 2015</w:t>
      </w:r>
    </w:p>
    <w:p w14:paraId="70110186" w14:textId="3312044E" w:rsidR="009276C8" w:rsidRPr="000A3FAE" w:rsidRDefault="009276C8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N. K.</w:t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  <w:t>Dissertation Committee Member</w:t>
      </w:r>
      <w:r>
        <w:rPr>
          <w:rFonts w:ascii="Arial Narrow" w:hAnsi="Arial Narrow"/>
          <w:sz w:val="20"/>
          <w:szCs w:val="20"/>
        </w:rPr>
        <w:t>, Alliant International University, S</w:t>
      </w:r>
      <w:r w:rsidRPr="000A3FAE">
        <w:rPr>
          <w:rFonts w:ascii="Arial Narrow" w:hAnsi="Arial Narrow"/>
          <w:sz w:val="20"/>
          <w:szCs w:val="20"/>
        </w:rPr>
        <w:t>pring 2014</w:t>
      </w:r>
      <w:r w:rsidR="007F296D">
        <w:rPr>
          <w:rFonts w:ascii="Arial Narrow" w:hAnsi="Arial Narrow"/>
          <w:sz w:val="20"/>
          <w:szCs w:val="20"/>
        </w:rPr>
        <w:t>-Fall 2015</w:t>
      </w:r>
    </w:p>
    <w:p w14:paraId="5774575B" w14:textId="18A9AF63" w:rsidR="009276C8" w:rsidRPr="000A3FAE" w:rsidRDefault="009276C8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F. C.</w:t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  <w:t>Dissertation Committee Member</w:t>
      </w:r>
      <w:r>
        <w:rPr>
          <w:rFonts w:ascii="Arial Narrow" w:hAnsi="Arial Narrow"/>
          <w:sz w:val="20"/>
          <w:szCs w:val="20"/>
        </w:rPr>
        <w:t xml:space="preserve">, Alliant International University, </w:t>
      </w:r>
      <w:r w:rsidRPr="000A3FAE">
        <w:rPr>
          <w:rFonts w:ascii="Arial Narrow" w:hAnsi="Arial Narrow"/>
          <w:sz w:val="20"/>
          <w:szCs w:val="20"/>
        </w:rPr>
        <w:t>Spring 2014</w:t>
      </w:r>
      <w:r w:rsidR="0043711B">
        <w:rPr>
          <w:rFonts w:ascii="Arial Narrow" w:hAnsi="Arial Narrow"/>
          <w:sz w:val="20"/>
          <w:szCs w:val="20"/>
        </w:rPr>
        <w:t>-Fall 2015</w:t>
      </w:r>
    </w:p>
    <w:p w14:paraId="25482AA2" w14:textId="3E40F3F7" w:rsidR="009276C8" w:rsidRDefault="009276C8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M.</w:t>
      </w:r>
      <w:r>
        <w:rPr>
          <w:rFonts w:ascii="Arial Narrow" w:hAnsi="Arial Narrow"/>
          <w:sz w:val="20"/>
          <w:szCs w:val="20"/>
        </w:rPr>
        <w:t xml:space="preserve"> </w:t>
      </w:r>
      <w:r w:rsidRPr="000A3FAE">
        <w:rPr>
          <w:rFonts w:ascii="Arial Narrow" w:hAnsi="Arial Narrow"/>
          <w:sz w:val="20"/>
          <w:szCs w:val="20"/>
        </w:rPr>
        <w:t>S.</w:t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  <w:t>Dissertation Committee Member</w:t>
      </w:r>
      <w:r>
        <w:rPr>
          <w:rFonts w:ascii="Arial Narrow" w:hAnsi="Arial Narrow"/>
          <w:sz w:val="20"/>
          <w:szCs w:val="20"/>
        </w:rPr>
        <w:t>, All</w:t>
      </w:r>
      <w:r w:rsidR="007F7173">
        <w:rPr>
          <w:rFonts w:ascii="Arial Narrow" w:hAnsi="Arial Narrow"/>
          <w:sz w:val="20"/>
          <w:szCs w:val="20"/>
        </w:rPr>
        <w:t xml:space="preserve">iant International University, </w:t>
      </w:r>
      <w:r w:rsidRPr="000A3FAE">
        <w:rPr>
          <w:rFonts w:ascii="Arial Narrow" w:hAnsi="Arial Narrow"/>
          <w:sz w:val="20"/>
          <w:szCs w:val="20"/>
        </w:rPr>
        <w:t>Fall 2014</w:t>
      </w:r>
      <w:r w:rsidR="0043711B">
        <w:rPr>
          <w:rFonts w:ascii="Arial Narrow" w:hAnsi="Arial Narrow"/>
          <w:sz w:val="20"/>
          <w:szCs w:val="20"/>
        </w:rPr>
        <w:t>- Fall 2015</w:t>
      </w:r>
    </w:p>
    <w:p w14:paraId="6C28D037" w14:textId="77777777" w:rsidR="009276C8" w:rsidRDefault="009276C8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2FF073C" w14:textId="77777777" w:rsidR="007F7173" w:rsidRDefault="007F7173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9A09718" w14:textId="4E98C588" w:rsidR="007F7173" w:rsidRPr="000A3FAE" w:rsidRDefault="007F7173" w:rsidP="007F7173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UNDERGRADUATE CAPSTONE/THESIS PROJECT &amp; RESEARCH ADVISEMENT</w:t>
      </w:r>
    </w:p>
    <w:p w14:paraId="2B97B26F" w14:textId="77777777" w:rsidR="00DE261B" w:rsidRDefault="00DE261B" w:rsidP="007F7173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FFD4781" w14:textId="1414038F" w:rsidR="007F7173" w:rsidRDefault="007F7173" w:rsidP="007F717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M.D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Thesis/CA Chair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Fall 2015</w:t>
      </w:r>
    </w:p>
    <w:p w14:paraId="35AEF5AF" w14:textId="4F9590EA" w:rsidR="007F7173" w:rsidRDefault="007F7173" w:rsidP="007F717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A.E.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Thesis/CA Chair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Fall 2015</w:t>
      </w:r>
    </w:p>
    <w:p w14:paraId="5ED940BE" w14:textId="706E443C" w:rsidR="007F7173" w:rsidRDefault="007F7173" w:rsidP="007F717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S.W.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Thesis/CA Chair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Fall 2015</w:t>
      </w:r>
    </w:p>
    <w:p w14:paraId="37E53D52" w14:textId="1D5240AF" w:rsidR="007F7173" w:rsidRDefault="007F7173" w:rsidP="007F717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J.H.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Thesis/CA Chair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Fall 2015</w:t>
      </w:r>
    </w:p>
    <w:p w14:paraId="513C9CA5" w14:textId="3E043F98" w:rsidR="007F7173" w:rsidRDefault="007F7173" w:rsidP="007F717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R. 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Thesis/CA Chair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Fall 2015</w:t>
      </w:r>
    </w:p>
    <w:p w14:paraId="77882BC6" w14:textId="14B0D148" w:rsidR="007F7173" w:rsidRDefault="007F7173" w:rsidP="007F717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J.A.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Thesis/CA Chair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Fall 2015</w:t>
      </w:r>
    </w:p>
    <w:p w14:paraId="44087D04" w14:textId="033AAB1B" w:rsidR="007F7173" w:rsidRDefault="007F7173" w:rsidP="007F717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W. 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Thesis/CA Chair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Fall 2015</w:t>
      </w:r>
    </w:p>
    <w:p w14:paraId="78636D75" w14:textId="13E18ADC" w:rsidR="007F7173" w:rsidRDefault="007F7173" w:rsidP="007F717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C. H.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Capstone Directed Study Co-Chair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Fall 2014-Spring 2015</w:t>
      </w:r>
    </w:p>
    <w:p w14:paraId="196B156C" w14:textId="77777777" w:rsidR="007F7173" w:rsidRDefault="007F7173" w:rsidP="007F717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B. H.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Capstone Directed Study Co-Chair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Spring 2015</w:t>
      </w:r>
    </w:p>
    <w:p w14:paraId="3C2183B6" w14:textId="77777777" w:rsidR="007F7173" w:rsidRDefault="007F7173" w:rsidP="007F717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J. B.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Capstone Directed Study Co-Chair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Spring 2015</w:t>
      </w:r>
    </w:p>
    <w:p w14:paraId="6CC6AEC9" w14:textId="0222E6CF" w:rsidR="007F7173" w:rsidRDefault="007F7173" w:rsidP="007F717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I. V.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McNair Research Scholarship Mentor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Summer 2015</w:t>
      </w:r>
    </w:p>
    <w:p w14:paraId="1D2C54C6" w14:textId="77777777" w:rsidR="007F7173" w:rsidRDefault="007F7173" w:rsidP="007F717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E.E.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McNair Research Scholarship Mentor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Summer 2015</w:t>
      </w:r>
      <w:r>
        <w:rPr>
          <w:rFonts w:ascii="Arial Narrow" w:hAnsi="Arial Narrow"/>
          <w:sz w:val="20"/>
          <w:szCs w:val="20"/>
        </w:rPr>
        <w:tab/>
      </w:r>
    </w:p>
    <w:p w14:paraId="25A5BFFD" w14:textId="43D2D5F2" w:rsidR="009276C8" w:rsidRDefault="007F7173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53BF4BC" w14:textId="77777777" w:rsidR="007F296D" w:rsidRDefault="007F296D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828A650" w14:textId="77777777" w:rsidR="007F296D" w:rsidRDefault="007F296D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A667817" w14:textId="77777777" w:rsidR="00C15D53" w:rsidRPr="00C15D53" w:rsidRDefault="00C15D53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2C306E7" w14:textId="0B03EE18" w:rsidR="009276C8" w:rsidRPr="000A3FAE" w:rsidRDefault="009276C8" w:rsidP="009276C8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 ADVISEMENT</w:t>
      </w:r>
    </w:p>
    <w:p w14:paraId="75A51860" w14:textId="77777777" w:rsidR="00DE261B" w:rsidRDefault="00DE261B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D79E2E9" w14:textId="77777777" w:rsidR="009276C8" w:rsidRPr="000A3FAE" w:rsidRDefault="009276C8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D. R.</w:t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  <w:t xml:space="preserve">                Doctoral Advisor</w:t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  <w:t>2013-2014</w:t>
      </w:r>
    </w:p>
    <w:p w14:paraId="3802DCB0" w14:textId="77777777" w:rsidR="009276C8" w:rsidRPr="000A3FAE" w:rsidRDefault="009276C8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V. N.</w:t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Doctoral Advisor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2013-2015</w:t>
      </w:r>
    </w:p>
    <w:p w14:paraId="60D90FD2" w14:textId="77777777" w:rsidR="009276C8" w:rsidRPr="000A3FAE" w:rsidRDefault="009276C8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M. O.</w:t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  <w:t xml:space="preserve">                </w:t>
      </w:r>
      <w:r w:rsidRPr="000A3FA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Doctoral Advisor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2013-2015</w:t>
      </w:r>
    </w:p>
    <w:p w14:paraId="0240DADD" w14:textId="77777777" w:rsidR="009276C8" w:rsidRPr="000A3FAE" w:rsidRDefault="009276C8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M. S.</w:t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Doctoral Advisor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2013-2015</w:t>
      </w:r>
    </w:p>
    <w:p w14:paraId="0D18EF29" w14:textId="77777777" w:rsidR="009276C8" w:rsidRPr="000A3FAE" w:rsidRDefault="009276C8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K. S.</w:t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Doctoral Advisor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2013-2015</w:t>
      </w:r>
    </w:p>
    <w:p w14:paraId="109BA515" w14:textId="77777777" w:rsidR="009276C8" w:rsidRPr="000A3FAE" w:rsidRDefault="009276C8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R. B.</w:t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Doctoral Advisor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2013-2015</w:t>
      </w:r>
    </w:p>
    <w:p w14:paraId="3E18CF0A" w14:textId="77777777" w:rsidR="009276C8" w:rsidRPr="000A3FAE" w:rsidRDefault="009276C8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H. M.</w:t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Doctoral Advisor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2013-2015</w:t>
      </w:r>
    </w:p>
    <w:p w14:paraId="58CB9AF8" w14:textId="77777777" w:rsidR="009276C8" w:rsidRPr="000A3FAE" w:rsidRDefault="009276C8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E. P.</w:t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Doctoral Advisor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2013-2015</w:t>
      </w:r>
    </w:p>
    <w:p w14:paraId="160506A5" w14:textId="77777777" w:rsidR="009276C8" w:rsidRDefault="009276C8" w:rsidP="009276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K. N.</w:t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 w:rsidRPr="000A3FA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Doctoral Advisor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2013-2015</w:t>
      </w:r>
    </w:p>
    <w:p w14:paraId="027C1A81" w14:textId="1571F028" w:rsidR="00805BD4" w:rsidRPr="000A3FAE" w:rsidRDefault="00EB1081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6E116FC6" w14:textId="77777777" w:rsidR="00EF0C27" w:rsidRPr="000A3FAE" w:rsidRDefault="00EF0C27" w:rsidP="00EF0C2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DF9DF84" w14:textId="77777777" w:rsidR="00EF0C27" w:rsidRPr="000A3FAE" w:rsidRDefault="00EF0C27" w:rsidP="00566479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3FAE">
        <w:rPr>
          <w:rFonts w:ascii="Arial Narrow" w:hAnsi="Arial Narrow"/>
          <w:b/>
          <w:sz w:val="24"/>
          <w:szCs w:val="24"/>
        </w:rPr>
        <w:t>CONTRIBUTING/CONSULTING EDITOR</w:t>
      </w:r>
    </w:p>
    <w:p w14:paraId="59A502B9" w14:textId="77777777" w:rsidR="00DE261B" w:rsidRDefault="00DE261B" w:rsidP="00CF1AC8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66009A9A" w14:textId="77777777" w:rsidR="00805BD4" w:rsidRPr="000A3FAE" w:rsidRDefault="00891ED4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The Journal of General Psychology</w:t>
      </w:r>
      <w:r w:rsidRPr="000A3FAE">
        <w:rPr>
          <w:rFonts w:ascii="Arial Narrow" w:hAnsi="Arial Narrow"/>
          <w:sz w:val="20"/>
          <w:szCs w:val="20"/>
        </w:rPr>
        <w:t xml:space="preserve"> (02/2014, 04/2014)</w:t>
      </w:r>
    </w:p>
    <w:p w14:paraId="3B0C8E22" w14:textId="77777777" w:rsidR="00805BD4" w:rsidRPr="000A3FAE" w:rsidRDefault="00805BD4" w:rsidP="00805BD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BB56FFD" w14:textId="77777777" w:rsidR="00805BD4" w:rsidRPr="000A3FAE" w:rsidRDefault="00805BD4" w:rsidP="00170F27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3FAE">
        <w:rPr>
          <w:rFonts w:ascii="Arial Narrow" w:hAnsi="Arial Narrow"/>
          <w:b/>
          <w:sz w:val="24"/>
          <w:szCs w:val="24"/>
        </w:rPr>
        <w:t>FUNDING &amp; GRANT AWARDS</w:t>
      </w:r>
    </w:p>
    <w:p w14:paraId="2A666A1F" w14:textId="77777777" w:rsidR="00DE261B" w:rsidRDefault="00DE261B" w:rsidP="00CF1AC8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2A961B3F" w14:textId="77777777" w:rsidR="00805BD4" w:rsidRPr="000A3FAE" w:rsidRDefault="00A7624F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New Faculty Seed Money Grant</w:t>
      </w:r>
      <w:r w:rsidRPr="000A3FAE">
        <w:rPr>
          <w:rFonts w:ascii="Arial Narrow" w:hAnsi="Arial Narrow"/>
          <w:sz w:val="20"/>
          <w:szCs w:val="20"/>
        </w:rPr>
        <w:t xml:space="preserve">, Alliant International University                                          </w:t>
      </w:r>
      <w:r w:rsidR="00891ED4" w:rsidRPr="000A3FAE">
        <w:rPr>
          <w:rFonts w:ascii="Arial Narrow" w:hAnsi="Arial Narrow"/>
          <w:sz w:val="20"/>
          <w:szCs w:val="20"/>
        </w:rPr>
        <w:t xml:space="preserve">Grant Approval: </w:t>
      </w:r>
      <w:r w:rsidRPr="000A3FAE">
        <w:rPr>
          <w:rFonts w:ascii="Arial Narrow" w:hAnsi="Arial Narrow"/>
          <w:sz w:val="20"/>
          <w:szCs w:val="20"/>
        </w:rPr>
        <w:t>Spring 2014</w:t>
      </w:r>
    </w:p>
    <w:p w14:paraId="5BA00DBC" w14:textId="77777777" w:rsidR="00A7624F" w:rsidRPr="000A3FAE" w:rsidRDefault="00A7624F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$5,000 Award</w:t>
      </w:r>
    </w:p>
    <w:p w14:paraId="6B54F2D2" w14:textId="77777777" w:rsidR="00CA770E" w:rsidRPr="000A3FAE" w:rsidRDefault="00CA770E" w:rsidP="00CF1A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14AE368" w14:textId="0F77E400" w:rsidR="008B1EDE" w:rsidRPr="000A3FAE" w:rsidRDefault="00C15D53" w:rsidP="00170F27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UNIVERSITY </w:t>
      </w:r>
      <w:r w:rsidR="008B1EDE" w:rsidRPr="000A3FAE">
        <w:rPr>
          <w:rFonts w:ascii="Arial Narrow" w:hAnsi="Arial Narrow"/>
          <w:b/>
          <w:sz w:val="24"/>
          <w:szCs w:val="24"/>
        </w:rPr>
        <w:t>SERVICE</w:t>
      </w:r>
    </w:p>
    <w:p w14:paraId="3601E4DB" w14:textId="77777777" w:rsidR="00DE261B" w:rsidRDefault="00DE261B" w:rsidP="00F021B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591D6A9" w14:textId="59C7EA0C" w:rsidR="0045617D" w:rsidRDefault="0045617D" w:rsidP="00F021B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Clinical Training &amp; Sequence Committee, Seton Hall University, Professional Counseling &amp; School Counseling Programs</w:t>
      </w:r>
    </w:p>
    <w:p w14:paraId="57F9FD74" w14:textId="100C9094" w:rsidR="0045617D" w:rsidRDefault="0045617D" w:rsidP="00F021B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5617D">
        <w:rPr>
          <w:rFonts w:ascii="Arial Narrow" w:hAnsi="Arial Narrow"/>
          <w:i/>
          <w:sz w:val="20"/>
          <w:szCs w:val="20"/>
        </w:rPr>
        <w:t>Committee Member</w:t>
      </w:r>
      <w:r w:rsidR="00B0162C">
        <w:rPr>
          <w:rFonts w:ascii="Arial Narrow" w:hAnsi="Arial Narrow"/>
          <w:sz w:val="20"/>
          <w:szCs w:val="20"/>
        </w:rPr>
        <w:t>, 2015-2016</w:t>
      </w:r>
    </w:p>
    <w:p w14:paraId="0FEE8AFF" w14:textId="77777777" w:rsidR="0045617D" w:rsidRDefault="0045617D" w:rsidP="00F021B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D5720CB" w14:textId="51ABA277" w:rsidR="0045617D" w:rsidRDefault="0045617D" w:rsidP="00F021B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Curriculum Development Committee, Seton Hall University, Professional School of Psychology</w:t>
      </w:r>
    </w:p>
    <w:p w14:paraId="2291E284" w14:textId="74B3C4ED" w:rsidR="0045617D" w:rsidRDefault="0045617D" w:rsidP="00F021B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5617D">
        <w:rPr>
          <w:rFonts w:ascii="Arial Narrow" w:hAnsi="Arial Narrow"/>
          <w:i/>
          <w:sz w:val="20"/>
          <w:szCs w:val="20"/>
        </w:rPr>
        <w:t>Committee Member</w:t>
      </w:r>
      <w:r w:rsidR="00B0162C">
        <w:rPr>
          <w:rFonts w:ascii="Arial Narrow" w:hAnsi="Arial Narrow"/>
          <w:sz w:val="20"/>
          <w:szCs w:val="20"/>
        </w:rPr>
        <w:t>, 2015-2016</w:t>
      </w:r>
    </w:p>
    <w:p w14:paraId="16E4CA6B" w14:textId="77777777" w:rsidR="0045617D" w:rsidRDefault="0045617D" w:rsidP="00F021B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81C8A83" w14:textId="77777777" w:rsidR="00F021B4" w:rsidRPr="000A3FAE" w:rsidRDefault="00F021B4" w:rsidP="00F021B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I-Merit Diversity Council, Alliant International University, Fresno Campus</w:t>
      </w:r>
    </w:p>
    <w:p w14:paraId="5C0692B2" w14:textId="77D42B59" w:rsidR="00F021B4" w:rsidRDefault="00F021B4" w:rsidP="008B1ED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Interim Chair</w:t>
      </w:r>
      <w:r w:rsidR="00380986">
        <w:rPr>
          <w:rFonts w:ascii="Arial Narrow" w:hAnsi="Arial Narrow"/>
          <w:sz w:val="20"/>
          <w:szCs w:val="20"/>
        </w:rPr>
        <w:t>, March 2014-June 2015</w:t>
      </w:r>
    </w:p>
    <w:p w14:paraId="0E156CE7" w14:textId="77777777" w:rsidR="00380986" w:rsidRPr="000A3FAE" w:rsidRDefault="00380986" w:rsidP="008B1EDE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3369BF9" w14:textId="77777777" w:rsidR="008B1EDE" w:rsidRPr="000A3FAE" w:rsidRDefault="008B1EDE" w:rsidP="008B1ED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I-Merit Diversity Council, Alliant International University, Fresno Campus</w:t>
      </w:r>
    </w:p>
    <w:p w14:paraId="610A42BF" w14:textId="29474BE7" w:rsidR="008B1EDE" w:rsidRPr="000A3FAE" w:rsidRDefault="008B1EDE" w:rsidP="008B1ED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Committee Member</w:t>
      </w:r>
      <w:r w:rsidR="00380986">
        <w:rPr>
          <w:rFonts w:ascii="Arial Narrow" w:hAnsi="Arial Narrow"/>
          <w:sz w:val="20"/>
          <w:szCs w:val="20"/>
        </w:rPr>
        <w:t>, August 2013-June 2015</w:t>
      </w:r>
    </w:p>
    <w:p w14:paraId="61AF886E" w14:textId="77777777" w:rsidR="008B1EDE" w:rsidRPr="000A3FAE" w:rsidRDefault="008B1EDE" w:rsidP="008B1EDE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611DC26" w14:textId="77777777" w:rsidR="008B1EDE" w:rsidRPr="000A3FAE" w:rsidRDefault="008B1EDE" w:rsidP="008B1ED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>Student Evaluation and Review Committee (SERC), Alliant International University, Fresno Campus</w:t>
      </w:r>
    </w:p>
    <w:p w14:paraId="16375EC5" w14:textId="047CC3E8" w:rsidR="008B1EDE" w:rsidRPr="000A3FAE" w:rsidRDefault="008B1EDE" w:rsidP="008B1ED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i/>
          <w:sz w:val="20"/>
          <w:szCs w:val="20"/>
        </w:rPr>
        <w:t>Committee Member,</w:t>
      </w:r>
      <w:r w:rsidR="00380986">
        <w:rPr>
          <w:rFonts w:ascii="Arial Narrow" w:hAnsi="Arial Narrow"/>
          <w:sz w:val="20"/>
          <w:szCs w:val="20"/>
        </w:rPr>
        <w:t xml:space="preserve"> August 2013-June 2015</w:t>
      </w:r>
    </w:p>
    <w:p w14:paraId="653B718C" w14:textId="77777777" w:rsidR="00D51986" w:rsidRPr="000A3FAE" w:rsidRDefault="00D51986" w:rsidP="008B1EDE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47FFABA" w14:textId="77777777" w:rsidR="00D51986" w:rsidRPr="000A3FAE" w:rsidRDefault="00D51986" w:rsidP="00170F27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3FAE">
        <w:rPr>
          <w:rFonts w:ascii="Arial Narrow" w:hAnsi="Arial Narrow"/>
          <w:b/>
          <w:sz w:val="24"/>
          <w:szCs w:val="24"/>
        </w:rPr>
        <w:t>AWARDS &amp; HONORS</w:t>
      </w:r>
    </w:p>
    <w:p w14:paraId="01B564E1" w14:textId="77777777" w:rsidR="00DE261B" w:rsidRDefault="00DE261B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</w:p>
    <w:p w14:paraId="2CC27681" w14:textId="77777777" w:rsidR="0003299A" w:rsidRPr="000A3FAE" w:rsidRDefault="00D51986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 xml:space="preserve">Howard University, Washington, DC Graduate School Assistantship, 2010-2011 </w:t>
      </w:r>
    </w:p>
    <w:p w14:paraId="3B4910E6" w14:textId="77777777" w:rsidR="00D51986" w:rsidRPr="000A3FAE" w:rsidRDefault="00D51986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 xml:space="preserve">                  </w:t>
      </w:r>
    </w:p>
    <w:p w14:paraId="7D1A1FD1" w14:textId="77777777" w:rsidR="00D51986" w:rsidRPr="000A3FAE" w:rsidRDefault="00D51986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>Howard University, School of Education, Dept. of Human Development &amp; Psychoeducational Studies</w:t>
      </w:r>
    </w:p>
    <w:p w14:paraId="3194A68C" w14:textId="556EB911" w:rsidR="0003299A" w:rsidRPr="000A3FAE" w:rsidRDefault="00D51986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>Trustee Scholarship</w:t>
      </w:r>
      <w:r w:rsidR="0003299A"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>, 2009</w:t>
      </w:r>
    </w:p>
    <w:p w14:paraId="22CC3400" w14:textId="77777777" w:rsidR="009937B1" w:rsidRPr="000A3FAE" w:rsidRDefault="009937B1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</w:p>
    <w:p w14:paraId="2EC61643" w14:textId="77777777" w:rsidR="00D51986" w:rsidRPr="000A3FAE" w:rsidRDefault="00D51986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>Howard University, Washington, DC Annual Graduate Research Symposium &amp; Honors Day</w:t>
      </w:r>
    </w:p>
    <w:p w14:paraId="0050D42C" w14:textId="77777777" w:rsidR="00D51986" w:rsidRPr="000A3FAE" w:rsidRDefault="00D51986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>First Place Winner in Social Science Division Presentation, 2009</w:t>
      </w:r>
    </w:p>
    <w:p w14:paraId="37E84891" w14:textId="77777777" w:rsidR="0003299A" w:rsidRPr="000A3FAE" w:rsidRDefault="0003299A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</w:p>
    <w:p w14:paraId="6534BF70" w14:textId="77777777" w:rsidR="00D51986" w:rsidRPr="000A3FAE" w:rsidRDefault="00D51986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>Howard University, Washington, DC School of Education, Dept. of Curriculum &amp; Instruction</w:t>
      </w:r>
    </w:p>
    <w:p w14:paraId="44C80D6B" w14:textId="34F453F5" w:rsidR="00F021B4" w:rsidRDefault="00D51986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>Trustee Scholarship, 2007</w:t>
      </w:r>
    </w:p>
    <w:p w14:paraId="4A8138FB" w14:textId="77777777" w:rsidR="007F296D" w:rsidRPr="000A3FAE" w:rsidRDefault="007F296D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</w:p>
    <w:p w14:paraId="49B7AD18" w14:textId="77777777" w:rsidR="00F021B4" w:rsidRPr="000A3FAE" w:rsidRDefault="00F021B4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</w:p>
    <w:p w14:paraId="267848CA" w14:textId="77777777" w:rsidR="00D51986" w:rsidRPr="000A3FAE" w:rsidRDefault="00D51986" w:rsidP="00170F27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3FAE">
        <w:rPr>
          <w:rFonts w:ascii="Arial Narrow" w:hAnsi="Arial Narrow"/>
          <w:b/>
          <w:sz w:val="24"/>
          <w:szCs w:val="24"/>
        </w:rPr>
        <w:t>CLINICAL TRAINING</w:t>
      </w:r>
    </w:p>
    <w:p w14:paraId="26EBAB82" w14:textId="77777777" w:rsidR="00DE261B" w:rsidRDefault="00DE261B" w:rsidP="00D51986">
      <w:pPr>
        <w:spacing w:after="0" w:line="240" w:lineRule="auto"/>
        <w:rPr>
          <w:rFonts w:ascii="Arial Narrow" w:hAnsi="Arial Narrow"/>
          <w:b/>
          <w:bCs/>
          <w:i/>
          <w:color w:val="000000"/>
          <w:sz w:val="20"/>
          <w:szCs w:val="20"/>
          <w:lang w:val="en"/>
        </w:rPr>
      </w:pPr>
    </w:p>
    <w:p w14:paraId="14942533" w14:textId="77777777" w:rsidR="00D51986" w:rsidRPr="000A3FAE" w:rsidRDefault="00D51986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/>
          <w:bCs/>
          <w:i/>
          <w:color w:val="000000"/>
          <w:sz w:val="20"/>
          <w:szCs w:val="20"/>
          <w:lang w:val="en"/>
        </w:rPr>
        <w:t>Post-Doctoral Clinical Fellow, 2013</w:t>
      </w:r>
    </w:p>
    <w:p w14:paraId="1263D5E5" w14:textId="77777777" w:rsidR="00D51986" w:rsidRPr="000A3FAE" w:rsidRDefault="00D51986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>JFK Behavioral Health Center, Philadelphia, PA</w:t>
      </w:r>
    </w:p>
    <w:p w14:paraId="1B1166CB" w14:textId="77777777" w:rsidR="00D51986" w:rsidRPr="000A3FAE" w:rsidRDefault="00D51986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 xml:space="preserve">Methadone Outpatient Clinic   </w:t>
      </w:r>
    </w:p>
    <w:p w14:paraId="05A140DB" w14:textId="77777777" w:rsidR="00D51986" w:rsidRPr="000A3FAE" w:rsidRDefault="00D51986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i/>
          <w:color w:val="000000"/>
          <w:sz w:val="20"/>
          <w:szCs w:val="20"/>
          <w:lang w:val="en"/>
        </w:rPr>
        <w:t>Clinical Supervisor:</w:t>
      </w: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 xml:space="preserve"> Ruth Kanost, Ph.D.</w:t>
      </w:r>
    </w:p>
    <w:p w14:paraId="1641D380" w14:textId="77777777" w:rsidR="00D51986" w:rsidRPr="000A3FAE" w:rsidRDefault="00D51986" w:rsidP="00D51986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>Provided individual counseling to dually-diagnosed opiate/heroin patients; completed comprehensive biopsychosocial evaluations for new patients; completed treatment plan updates; supervised 3 doctoral level psychological interns</w:t>
      </w:r>
      <w:r w:rsidR="00025A65"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 xml:space="preserve">; facilitated group supervision and didactic seminars. </w:t>
      </w:r>
    </w:p>
    <w:p w14:paraId="765B82FA" w14:textId="77777777" w:rsidR="00025A65" w:rsidRPr="000A3FAE" w:rsidRDefault="00025A65" w:rsidP="00D51986">
      <w:pPr>
        <w:spacing w:after="0" w:line="240" w:lineRule="auto"/>
        <w:rPr>
          <w:rFonts w:ascii="Arial Narrow" w:hAnsi="Arial Narrow"/>
          <w:bCs/>
          <w:color w:val="000000"/>
          <w:sz w:val="24"/>
          <w:szCs w:val="24"/>
          <w:lang w:val="en"/>
        </w:rPr>
      </w:pPr>
    </w:p>
    <w:p w14:paraId="2FBCBAD7" w14:textId="0CE4CD51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/>
          <w:bCs/>
          <w:i/>
          <w:color w:val="000000"/>
          <w:sz w:val="20"/>
          <w:szCs w:val="20"/>
          <w:lang w:val="en"/>
        </w:rPr>
        <w:t>Psychology</w:t>
      </w:r>
      <w:r w:rsidR="00C15D53">
        <w:rPr>
          <w:rFonts w:ascii="Arial Narrow" w:hAnsi="Arial Narrow"/>
          <w:b/>
          <w:bCs/>
          <w:i/>
          <w:color w:val="000000"/>
          <w:sz w:val="20"/>
          <w:szCs w:val="20"/>
          <w:lang w:val="en"/>
        </w:rPr>
        <w:t xml:space="preserve"> Pre-Doctoral </w:t>
      </w:r>
      <w:r w:rsidRPr="000A3FAE">
        <w:rPr>
          <w:rFonts w:ascii="Arial Narrow" w:hAnsi="Arial Narrow"/>
          <w:b/>
          <w:bCs/>
          <w:i/>
          <w:color w:val="000000"/>
          <w:sz w:val="20"/>
          <w:szCs w:val="20"/>
          <w:lang w:val="en"/>
        </w:rPr>
        <w:t>Intern, 2011-2012</w:t>
      </w:r>
    </w:p>
    <w:p w14:paraId="7658940F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>University of Delaware, Newark, DE</w:t>
      </w: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ab/>
      </w: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ab/>
      </w: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ab/>
      </w: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ab/>
      </w:r>
    </w:p>
    <w:p w14:paraId="3F34E801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 xml:space="preserve">Counseling Center &amp; Student Development    </w:t>
      </w:r>
    </w:p>
    <w:p w14:paraId="6BB53F35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i/>
          <w:color w:val="000000"/>
          <w:sz w:val="20"/>
          <w:szCs w:val="20"/>
          <w:lang w:val="en"/>
        </w:rPr>
        <w:t>Clinical Supervisors:</w:t>
      </w: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 xml:space="preserve"> Jonathan Lewis, Ph.D. ABPP., Mary Ann Lacour, Ph.D.</w:t>
      </w:r>
    </w:p>
    <w:p w14:paraId="2346D415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Provided psychodynamic-focused individual psychotherapy to university student population; provided weekly comprehensive intake evaluations; co-led weekly Graduate Process Group participated in weekly Psychiatric Rotation; provided On-campus Outreaches &amp; Consultations</w:t>
      </w: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 xml:space="preserve">; </w:t>
      </w:r>
      <w:r w:rsidRPr="000A3FAE">
        <w:rPr>
          <w:rFonts w:ascii="Arial Narrow" w:hAnsi="Arial Narrow"/>
          <w:color w:val="000000"/>
          <w:sz w:val="20"/>
          <w:szCs w:val="20"/>
        </w:rPr>
        <w:t>supervised MA level  counseling practicum supervisee</w:t>
      </w:r>
    </w:p>
    <w:p w14:paraId="6F42FEF8" w14:textId="77777777" w:rsidR="00204142" w:rsidRPr="000A3FAE" w:rsidRDefault="00204142" w:rsidP="00025A65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14:paraId="783C6C06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b/>
          <w:bCs/>
          <w:i/>
          <w:color w:val="000000"/>
          <w:sz w:val="20"/>
          <w:szCs w:val="20"/>
          <w:lang w:val="en"/>
        </w:rPr>
        <w:t>Psychology Trainee, 2009-2010</w:t>
      </w:r>
    </w:p>
    <w:p w14:paraId="41090CCE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Catholic University, Washington, DC</w:t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</w:p>
    <w:p w14:paraId="133D0099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 xml:space="preserve">Counseling Center     </w:t>
      </w:r>
    </w:p>
    <w:p w14:paraId="264CA52E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i/>
          <w:color w:val="000000"/>
          <w:sz w:val="20"/>
          <w:szCs w:val="20"/>
          <w:lang w:val="en"/>
        </w:rPr>
        <w:t>Clinical Supervisor:</w:t>
      </w: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 xml:space="preserve"> John Chamberlain, Ph.D.</w:t>
      </w:r>
    </w:p>
    <w:p w14:paraId="6569A702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i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i/>
          <w:color w:val="000000"/>
          <w:sz w:val="20"/>
          <w:szCs w:val="20"/>
          <w:lang w:val="en"/>
        </w:rPr>
        <w:t>Trained in:</w:t>
      </w:r>
    </w:p>
    <w:p w14:paraId="50313A9D" w14:textId="7992C01C" w:rsidR="00CA770E" w:rsidRPr="00B8348B" w:rsidRDefault="00025A65" w:rsidP="00025A65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lastRenderedPageBreak/>
        <w:t>Psychodynamic and CBT psychotherapy with university student population; comprehensive intake evaluations-structured; on-campus multicultural and substance abuse outreaches and consultations</w:t>
      </w:r>
    </w:p>
    <w:p w14:paraId="0BA28430" w14:textId="77777777" w:rsidR="00CA770E" w:rsidRDefault="00CA770E" w:rsidP="00025A65">
      <w:pPr>
        <w:spacing w:after="0" w:line="240" w:lineRule="auto"/>
        <w:rPr>
          <w:rFonts w:ascii="Arial Narrow" w:hAnsi="Arial Narrow"/>
          <w:b/>
          <w:bCs/>
          <w:i/>
          <w:color w:val="000000"/>
          <w:sz w:val="20"/>
          <w:szCs w:val="20"/>
          <w:lang w:val="en"/>
        </w:rPr>
      </w:pPr>
    </w:p>
    <w:p w14:paraId="379F1A3D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/>
          <w:bCs/>
          <w:i/>
          <w:color w:val="000000"/>
          <w:sz w:val="20"/>
          <w:szCs w:val="20"/>
          <w:lang w:val="en"/>
        </w:rPr>
        <w:t>Psychology Trainee, 2008-2009</w:t>
      </w:r>
    </w:p>
    <w:p w14:paraId="6DBE73BE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>Crawford Consulting &amp; Outpatient Services, Cheverly, MD</w:t>
      </w: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ab/>
      </w:r>
    </w:p>
    <w:p w14:paraId="3E6B3B35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i/>
          <w:color w:val="000000"/>
          <w:sz w:val="20"/>
          <w:szCs w:val="20"/>
          <w:lang w:val="en"/>
        </w:rPr>
        <w:t>Clinical Supervisor:</w:t>
      </w: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 xml:space="preserve">  Ometha Lewis-Jack, Ph.D.</w:t>
      </w:r>
    </w:p>
    <w:p w14:paraId="32CB2B68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i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i/>
          <w:color w:val="000000"/>
          <w:sz w:val="20"/>
          <w:szCs w:val="20"/>
          <w:lang w:val="en"/>
        </w:rPr>
        <w:t>Trained in:</w:t>
      </w:r>
    </w:p>
    <w:p w14:paraId="374D15BD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>Psychodynamic /object relations psychotherapy with adolescents and young adult patients in an outpatient community mental health clinic; comprehensive intake evaluations-structured; psychological testing on adolescent patients with emotional disturbances, developmental delays, and academic under-performance</w:t>
      </w:r>
    </w:p>
    <w:p w14:paraId="2347CF26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color w:val="000000"/>
          <w:sz w:val="24"/>
          <w:szCs w:val="24"/>
          <w:lang w:val="en"/>
        </w:rPr>
      </w:pPr>
    </w:p>
    <w:p w14:paraId="14E2B654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/>
          <w:i/>
          <w:color w:val="000000"/>
          <w:sz w:val="20"/>
          <w:szCs w:val="20"/>
          <w:lang w:val="en"/>
        </w:rPr>
        <w:t>Psychology Trainee, 2008</w:t>
      </w:r>
    </w:p>
    <w:p w14:paraId="58797FF8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>Howard University, Washington, DC</w:t>
      </w: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ab/>
      </w: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ab/>
      </w:r>
      <w:r w:rsidRPr="000A3FAE">
        <w:rPr>
          <w:rFonts w:ascii="Arial Narrow" w:hAnsi="Arial Narrow"/>
          <w:bCs/>
          <w:color w:val="000000"/>
          <w:sz w:val="20"/>
          <w:szCs w:val="20"/>
          <w:lang w:val="en"/>
        </w:rPr>
        <w:tab/>
      </w:r>
    </w:p>
    <w:p w14:paraId="482F2390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color w:val="000000"/>
          <w:sz w:val="20"/>
          <w:szCs w:val="20"/>
          <w:lang w:val="en"/>
        </w:rPr>
        <w:t xml:space="preserve">Counseling Center  </w:t>
      </w:r>
    </w:p>
    <w:p w14:paraId="53741651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i/>
          <w:color w:val="000000"/>
          <w:sz w:val="20"/>
          <w:szCs w:val="20"/>
          <w:lang w:val="en"/>
        </w:rPr>
        <w:t>Clinical Supervisor:</w:t>
      </w:r>
      <w:r w:rsidRPr="000A3FAE">
        <w:rPr>
          <w:rFonts w:ascii="Arial Narrow" w:hAnsi="Arial Narrow"/>
          <w:color w:val="000000"/>
          <w:sz w:val="20"/>
          <w:szCs w:val="20"/>
          <w:lang w:val="en"/>
        </w:rPr>
        <w:t xml:space="preserve"> Dr. Gray, Ph.D.</w:t>
      </w:r>
    </w:p>
    <w:p w14:paraId="2788F473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i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i/>
          <w:color w:val="000000"/>
          <w:sz w:val="20"/>
          <w:szCs w:val="20"/>
          <w:lang w:val="en"/>
        </w:rPr>
        <w:t>Trained in:</w:t>
      </w:r>
    </w:p>
    <w:p w14:paraId="4C169D25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color w:val="000000"/>
          <w:sz w:val="20"/>
          <w:szCs w:val="20"/>
          <w:lang w:val="en"/>
        </w:rPr>
        <w:t>Psychodynamic psychotherapy with university student population; comprehensive intake evaluations-structured; psychoanalytic theory through weekly seminar and group supervision</w:t>
      </w:r>
    </w:p>
    <w:p w14:paraId="1A976537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14:paraId="3D12C17A" w14:textId="77777777" w:rsidR="00025A65" w:rsidRPr="000A3FAE" w:rsidRDefault="00025A65" w:rsidP="00170F27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3FAE">
        <w:rPr>
          <w:rFonts w:ascii="Arial Narrow" w:hAnsi="Arial Narrow"/>
          <w:b/>
          <w:sz w:val="24"/>
          <w:szCs w:val="24"/>
        </w:rPr>
        <w:t>CLINICAL EXPERIENCES</w:t>
      </w:r>
    </w:p>
    <w:p w14:paraId="3A1F74AB" w14:textId="77777777" w:rsidR="00DE261B" w:rsidRDefault="00DE261B" w:rsidP="00025A65">
      <w:pPr>
        <w:pStyle w:val="Default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74FBB59D" w14:textId="77777777" w:rsidR="00025A65" w:rsidRPr="000A3FAE" w:rsidRDefault="00025A65" w:rsidP="00025A65">
      <w:pPr>
        <w:pStyle w:val="Default"/>
        <w:rPr>
          <w:rFonts w:ascii="Arial Narrow" w:hAnsi="Arial Narrow"/>
          <w:b/>
          <w:sz w:val="20"/>
          <w:szCs w:val="20"/>
        </w:rPr>
      </w:pPr>
      <w:r w:rsidRPr="000A3FAE">
        <w:rPr>
          <w:rFonts w:ascii="Arial Narrow" w:hAnsi="Arial Narrow"/>
          <w:b/>
          <w:bCs/>
          <w:i/>
          <w:iCs/>
          <w:sz w:val="20"/>
          <w:szCs w:val="20"/>
        </w:rPr>
        <w:t xml:space="preserve">Evaluating Psychologist </w:t>
      </w:r>
    </w:p>
    <w:p w14:paraId="7773422A" w14:textId="77777777" w:rsidR="00025A65" w:rsidRPr="000A3FAE" w:rsidRDefault="00025A65" w:rsidP="00025A65">
      <w:pPr>
        <w:pStyle w:val="Default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COMHAR, Philadelphia, PA, 2012-2013 </w:t>
      </w:r>
    </w:p>
    <w:p w14:paraId="1BBE4876" w14:textId="77777777" w:rsidR="00025A65" w:rsidRPr="000A3FAE" w:rsidRDefault="00025A65" w:rsidP="00025A65">
      <w:pPr>
        <w:pStyle w:val="Default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Children’s Services Division </w:t>
      </w:r>
    </w:p>
    <w:p w14:paraId="6DEE8C70" w14:textId="77777777" w:rsidR="00025A65" w:rsidRPr="000A3FAE" w:rsidRDefault="00025A65" w:rsidP="00025A65">
      <w:pPr>
        <w:pStyle w:val="Default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bCs/>
          <w:i/>
          <w:sz w:val="20"/>
          <w:szCs w:val="20"/>
        </w:rPr>
        <w:t>Clinical Supervisor</w:t>
      </w:r>
      <w:r w:rsidRPr="000A3FAE">
        <w:rPr>
          <w:rFonts w:ascii="Arial Narrow" w:hAnsi="Arial Narrow"/>
          <w:b/>
          <w:bCs/>
          <w:sz w:val="20"/>
          <w:szCs w:val="20"/>
        </w:rPr>
        <w:t xml:space="preserve">: </w:t>
      </w:r>
      <w:r w:rsidRPr="000A3FAE">
        <w:rPr>
          <w:rFonts w:ascii="Arial Narrow" w:hAnsi="Arial Narrow"/>
          <w:sz w:val="20"/>
          <w:szCs w:val="20"/>
        </w:rPr>
        <w:t xml:space="preserve">Joseph Foote, Ph.D. </w:t>
      </w:r>
    </w:p>
    <w:p w14:paraId="738EA004" w14:textId="77777777" w:rsidR="00025A65" w:rsidRPr="000A3FAE" w:rsidRDefault="00025A65" w:rsidP="00025A65">
      <w:pPr>
        <w:pStyle w:val="Default"/>
        <w:rPr>
          <w:rFonts w:ascii="Arial Narrow" w:hAnsi="Arial Narrow"/>
          <w:sz w:val="20"/>
          <w:szCs w:val="20"/>
        </w:rPr>
      </w:pPr>
      <w:r w:rsidRPr="000A3FAE">
        <w:rPr>
          <w:rFonts w:ascii="Arial Narrow" w:hAnsi="Arial Narrow"/>
          <w:sz w:val="20"/>
          <w:szCs w:val="20"/>
        </w:rPr>
        <w:t xml:space="preserve">Developed comprehensive bio-psychological evaluations for underserved school-aged (6-18) students to determine proper level of care and needed treatment interventions; conducted interviews with parents and school-aged children to assess the need and suitability to receive school therapeutic services, mobile therapy, and functional behavioral interventions; made recommendations and referral for outpatient treatment care (therapeutic/psychiatric) </w:t>
      </w:r>
    </w:p>
    <w:p w14:paraId="419DB90E" w14:textId="77777777" w:rsidR="00AA7A23" w:rsidRPr="000A3FAE" w:rsidRDefault="00AA7A23" w:rsidP="00025A65">
      <w:pPr>
        <w:spacing w:after="0" w:line="240" w:lineRule="auto"/>
        <w:rPr>
          <w:rFonts w:ascii="Arial Narrow" w:hAnsi="Arial Narrow"/>
          <w:b/>
          <w:bCs/>
          <w:i/>
          <w:color w:val="000000"/>
          <w:sz w:val="20"/>
          <w:szCs w:val="20"/>
          <w:lang w:val="en"/>
        </w:rPr>
      </w:pPr>
    </w:p>
    <w:p w14:paraId="5A73E101" w14:textId="77777777" w:rsidR="007F296D" w:rsidRDefault="007F296D" w:rsidP="00025A65">
      <w:pPr>
        <w:spacing w:after="0" w:line="240" w:lineRule="auto"/>
        <w:rPr>
          <w:rFonts w:ascii="Arial Narrow" w:hAnsi="Arial Narrow"/>
          <w:b/>
          <w:bCs/>
          <w:i/>
          <w:color w:val="000000"/>
          <w:sz w:val="20"/>
          <w:szCs w:val="20"/>
          <w:lang w:val="en"/>
        </w:rPr>
      </w:pPr>
    </w:p>
    <w:p w14:paraId="5AD134D0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b/>
          <w:bCs/>
          <w:i/>
          <w:color w:val="000000"/>
          <w:sz w:val="20"/>
          <w:szCs w:val="20"/>
          <w:lang w:val="en"/>
        </w:rPr>
        <w:t>Psychology Associate</w:t>
      </w:r>
    </w:p>
    <w:p w14:paraId="26E3EA87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color w:val="000000"/>
          <w:sz w:val="20"/>
          <w:szCs w:val="20"/>
          <w:lang w:val="en"/>
        </w:rPr>
      </w:pPr>
      <w:r w:rsidRPr="000A3FAE">
        <w:rPr>
          <w:rFonts w:ascii="Arial Narrow" w:hAnsi="Arial Narrow"/>
          <w:color w:val="000000"/>
          <w:sz w:val="20"/>
          <w:szCs w:val="20"/>
          <w:lang w:val="en"/>
        </w:rPr>
        <w:t>Mental Health Resources Plus, LLC, Landover, MD, 2009-2011</w:t>
      </w:r>
      <w:r w:rsidRPr="000A3FAE">
        <w:rPr>
          <w:rFonts w:ascii="Arial Narrow" w:hAnsi="Arial Narrow"/>
          <w:color w:val="000000"/>
          <w:sz w:val="20"/>
          <w:szCs w:val="20"/>
          <w:lang w:val="en"/>
        </w:rPr>
        <w:tab/>
      </w:r>
      <w:r w:rsidRPr="000A3FAE">
        <w:rPr>
          <w:rFonts w:ascii="Arial Narrow" w:hAnsi="Arial Narrow"/>
          <w:color w:val="000000"/>
          <w:sz w:val="20"/>
          <w:szCs w:val="20"/>
          <w:lang w:val="en"/>
        </w:rPr>
        <w:tab/>
      </w:r>
      <w:r w:rsidRPr="000A3FAE">
        <w:rPr>
          <w:rFonts w:ascii="Arial Narrow" w:hAnsi="Arial Narrow"/>
          <w:color w:val="000000"/>
          <w:sz w:val="20"/>
          <w:szCs w:val="20"/>
          <w:lang w:val="en"/>
        </w:rPr>
        <w:tab/>
      </w:r>
    </w:p>
    <w:p w14:paraId="10A90427" w14:textId="77777777" w:rsidR="00025A65" w:rsidRPr="000A3FAE" w:rsidRDefault="00025A65" w:rsidP="00025A65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Provided psychological testing to school age population with emotional disturbances, developmental delays, and academic under-performance; conducted clinical interviews and behavioral observation with school age population</w:t>
      </w:r>
    </w:p>
    <w:p w14:paraId="41744FBB" w14:textId="77777777" w:rsidR="00380986" w:rsidRDefault="00380986" w:rsidP="00EE4718">
      <w:pPr>
        <w:spacing w:after="0" w:line="240" w:lineRule="auto"/>
        <w:rPr>
          <w:rFonts w:ascii="Arial Narrow" w:hAnsi="Arial Narrow"/>
          <w:b/>
          <w:i/>
          <w:color w:val="000000"/>
          <w:sz w:val="20"/>
          <w:szCs w:val="20"/>
        </w:rPr>
      </w:pPr>
    </w:p>
    <w:p w14:paraId="46C298F5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b/>
          <w:i/>
          <w:color w:val="000000"/>
          <w:sz w:val="20"/>
          <w:szCs w:val="20"/>
        </w:rPr>
        <w:t>Psychology Associate</w:t>
      </w:r>
      <w:r w:rsidRPr="000A3FAE">
        <w:rPr>
          <w:rFonts w:ascii="Arial Narrow" w:hAnsi="Arial Narrow"/>
          <w:i/>
          <w:color w:val="000000"/>
          <w:sz w:val="20"/>
          <w:szCs w:val="20"/>
        </w:rPr>
        <w:t>, 2009</w:t>
      </w:r>
    </w:p>
    <w:p w14:paraId="3272C5B2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Progressive Life, Washington, DC</w:t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</w:p>
    <w:p w14:paraId="78171D92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Provided diagnostic assessment (mental status, risk assessment, background info, diagnostic assessment, and recommendations) to outpatient clinical population (adults and adolescents)</w:t>
      </w:r>
    </w:p>
    <w:p w14:paraId="29D65710" w14:textId="77777777" w:rsidR="00EE4718" w:rsidRPr="000A3FAE" w:rsidRDefault="00EE4718" w:rsidP="00025A65">
      <w:pPr>
        <w:pStyle w:val="Default"/>
        <w:rPr>
          <w:rFonts w:ascii="Arial Narrow" w:hAnsi="Arial Narrow"/>
        </w:rPr>
      </w:pPr>
    </w:p>
    <w:p w14:paraId="1ED6BF61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b/>
          <w:i/>
          <w:color w:val="000000"/>
          <w:sz w:val="20"/>
          <w:szCs w:val="20"/>
        </w:rPr>
        <w:t>Clinical Senior Counselor</w:t>
      </w:r>
      <w:r w:rsidRPr="000A3FAE">
        <w:rPr>
          <w:rFonts w:ascii="Arial Narrow" w:hAnsi="Arial Narrow"/>
          <w:i/>
          <w:color w:val="000000"/>
          <w:sz w:val="20"/>
          <w:szCs w:val="20"/>
        </w:rPr>
        <w:t>, 2008-2009</w:t>
      </w:r>
    </w:p>
    <w:p w14:paraId="2F78B96A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Maya Angelou Charter School, Washington, DC</w:t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</w:p>
    <w:p w14:paraId="456DF4CB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Provided individual counseling to student caseload; facilitated themed daily socio-emotional support groups to assigned students; facilitated weekly IDT (Interdisciplinary Team) meetings with teachers’ provided weekly individuals sessions with students with IEP's</w:t>
      </w:r>
    </w:p>
    <w:p w14:paraId="2654EF0F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2363C7BA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b/>
          <w:i/>
          <w:color w:val="000000"/>
          <w:sz w:val="20"/>
          <w:szCs w:val="20"/>
        </w:rPr>
        <w:t>Therapist</w:t>
      </w:r>
      <w:r w:rsidRPr="000A3FAE">
        <w:rPr>
          <w:rFonts w:ascii="Arial Narrow" w:hAnsi="Arial Narrow"/>
          <w:i/>
          <w:color w:val="000000"/>
          <w:sz w:val="20"/>
          <w:szCs w:val="20"/>
        </w:rPr>
        <w:t>, 2008</w:t>
      </w:r>
    </w:p>
    <w:p w14:paraId="45F1E3AA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Afro-American Counseling &amp; Psychotherapy Institute, Silver Spring, MD</w:t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</w:p>
    <w:p w14:paraId="6BB7DA54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Private Practice</w:t>
      </w:r>
    </w:p>
    <w:p w14:paraId="0632C77E" w14:textId="7DC059BE" w:rsidR="00B8348B" w:rsidRPr="003E43D5" w:rsidRDefault="00EE4718" w:rsidP="00EE4718">
      <w:pPr>
        <w:spacing w:after="0" w:line="240" w:lineRule="auto"/>
        <w:rPr>
          <w:rFonts w:ascii="Arial Narrow" w:hAnsi="Arial Narrow"/>
          <w:bCs/>
          <w:iCs/>
          <w:color w:val="000000"/>
          <w:sz w:val="20"/>
          <w:szCs w:val="20"/>
        </w:rPr>
      </w:pPr>
      <w:r w:rsidRPr="000A3FAE">
        <w:rPr>
          <w:rFonts w:ascii="Arial Narrow" w:hAnsi="Arial Narrow"/>
          <w:bCs/>
          <w:iCs/>
          <w:color w:val="000000"/>
          <w:sz w:val="20"/>
          <w:szCs w:val="20"/>
        </w:rPr>
        <w:t>Provided psychodynamic/object relations focused psychotherapy to adolescents and young adults; provided individual, family counseling, and crisis intervention to victims of crime through state funded Crimes Victim Program</w:t>
      </w:r>
    </w:p>
    <w:p w14:paraId="651BE4AB" w14:textId="77777777" w:rsidR="00B8348B" w:rsidRDefault="00B8348B" w:rsidP="00EE4718">
      <w:pPr>
        <w:spacing w:after="0" w:line="240" w:lineRule="auto"/>
        <w:rPr>
          <w:rFonts w:ascii="Arial Narrow" w:hAnsi="Arial Narrow"/>
          <w:b/>
          <w:i/>
          <w:color w:val="000000"/>
          <w:sz w:val="20"/>
          <w:szCs w:val="20"/>
        </w:rPr>
      </w:pPr>
    </w:p>
    <w:p w14:paraId="63C0832B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b/>
          <w:i/>
          <w:color w:val="000000"/>
          <w:sz w:val="20"/>
          <w:szCs w:val="20"/>
        </w:rPr>
        <w:t xml:space="preserve">Relationship Manager, </w:t>
      </w:r>
      <w:r w:rsidRPr="000A3FAE">
        <w:rPr>
          <w:rFonts w:ascii="Arial Narrow" w:hAnsi="Arial Narrow"/>
          <w:i/>
          <w:color w:val="000000"/>
          <w:sz w:val="20"/>
          <w:szCs w:val="20"/>
        </w:rPr>
        <w:t>2007-2008</w:t>
      </w:r>
    </w:p>
    <w:p w14:paraId="6B74F018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Mentorsinc, Washington, DC</w:t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</w:p>
    <w:p w14:paraId="29E4C1A0" w14:textId="7A20614A" w:rsidR="00EE4718" w:rsidRPr="00B8348B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bCs/>
          <w:iCs/>
          <w:color w:val="000000"/>
          <w:sz w:val="20"/>
          <w:szCs w:val="20"/>
        </w:rPr>
        <w:lastRenderedPageBreak/>
        <w:t>Monitored relationships between mentors and their protégés through monthly consultation</w:t>
      </w:r>
      <w:r w:rsidRPr="000A3FAE">
        <w:rPr>
          <w:rFonts w:ascii="Arial Narrow" w:hAnsi="Arial Narrow"/>
          <w:color w:val="000000"/>
          <w:sz w:val="20"/>
          <w:szCs w:val="20"/>
        </w:rPr>
        <w:t xml:space="preserve">; </w:t>
      </w:r>
      <w:r w:rsidRPr="000A3FAE">
        <w:rPr>
          <w:rFonts w:ascii="Arial Narrow" w:hAnsi="Arial Narrow"/>
          <w:bCs/>
          <w:iCs/>
          <w:color w:val="000000"/>
          <w:sz w:val="20"/>
          <w:szCs w:val="20"/>
        </w:rPr>
        <w:t>provided assistance to mentors and protégés in the form of crisis intervention, meditation, and conflict resolution skill development</w:t>
      </w:r>
    </w:p>
    <w:p w14:paraId="56EBE0A5" w14:textId="77777777" w:rsidR="002437A8" w:rsidRDefault="002437A8" w:rsidP="00EE4718">
      <w:pPr>
        <w:spacing w:after="0" w:line="240" w:lineRule="auto"/>
        <w:rPr>
          <w:rFonts w:ascii="Arial Narrow" w:hAnsi="Arial Narrow"/>
          <w:b/>
          <w:i/>
          <w:color w:val="000000"/>
          <w:sz w:val="20"/>
          <w:szCs w:val="20"/>
        </w:rPr>
      </w:pPr>
    </w:p>
    <w:p w14:paraId="47E4DCCF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b/>
          <w:i/>
          <w:color w:val="000000"/>
          <w:sz w:val="20"/>
          <w:szCs w:val="20"/>
        </w:rPr>
        <w:t>Program Manager</w:t>
      </w:r>
      <w:r w:rsidRPr="000A3FAE">
        <w:rPr>
          <w:rFonts w:ascii="Arial Narrow" w:hAnsi="Arial Narrow"/>
          <w:i/>
          <w:color w:val="000000"/>
          <w:sz w:val="20"/>
          <w:szCs w:val="20"/>
        </w:rPr>
        <w:t>, 2005-2006</w:t>
      </w:r>
    </w:p>
    <w:p w14:paraId="31F7D694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 xml:space="preserve">Federation of Organizations, </w:t>
      </w:r>
      <w:r w:rsidR="00145DA6" w:rsidRPr="000A3FAE">
        <w:rPr>
          <w:rFonts w:ascii="Arial Narrow" w:hAnsi="Arial Narrow"/>
          <w:color w:val="000000"/>
          <w:sz w:val="20"/>
          <w:szCs w:val="20"/>
        </w:rPr>
        <w:t>Brooklyn, NY</w:t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  <w:t xml:space="preserve">          </w:t>
      </w:r>
    </w:p>
    <w:p w14:paraId="0BEFBC64" w14:textId="77777777" w:rsidR="003310F3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Ensured the overall compliance of treatment services in conjunction to state policies; supervised clinical case managers; provided weekly clinical supervision and monthly clinical training; served as agency representative to outside providers, community agencies, and state entities; provided general oversight of daily programming needs and operations; supervised all resident admissions and discharges</w:t>
      </w:r>
    </w:p>
    <w:p w14:paraId="071B0CE4" w14:textId="77777777" w:rsidR="00F323AC" w:rsidRPr="000A3FAE" w:rsidRDefault="00F323AC" w:rsidP="00EE4718">
      <w:pPr>
        <w:spacing w:after="0" w:line="240" w:lineRule="auto"/>
        <w:rPr>
          <w:rFonts w:ascii="Arial Narrow" w:hAnsi="Arial Narrow"/>
          <w:b/>
          <w:i/>
          <w:color w:val="000000"/>
          <w:sz w:val="20"/>
          <w:szCs w:val="20"/>
        </w:rPr>
      </w:pPr>
    </w:p>
    <w:p w14:paraId="33CA4206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b/>
          <w:i/>
          <w:color w:val="000000"/>
          <w:sz w:val="20"/>
          <w:szCs w:val="20"/>
        </w:rPr>
        <w:t>Senior Vocational Counselor</w:t>
      </w:r>
      <w:r w:rsidRPr="000A3FAE">
        <w:rPr>
          <w:rFonts w:ascii="Arial Narrow" w:hAnsi="Arial Narrow"/>
          <w:i/>
          <w:color w:val="000000"/>
          <w:sz w:val="20"/>
          <w:szCs w:val="20"/>
        </w:rPr>
        <w:t>, 2004-2005</w:t>
      </w:r>
    </w:p>
    <w:p w14:paraId="7153A6AF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Project Renewal, New York, NY</w:t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</w:p>
    <w:p w14:paraId="312E84DB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Provided vocational counseling to dually diagnosed adults with histories of homelessness and criminal behavior; assisted clients with resume and interview skill development; provided continued retention support through on-job shadowing and weekly sessions</w:t>
      </w:r>
    </w:p>
    <w:p w14:paraId="60AB9402" w14:textId="77777777" w:rsidR="00A52941" w:rsidRPr="000A3FAE" w:rsidRDefault="00A52941" w:rsidP="00EE4718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14:paraId="3159F163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b/>
          <w:i/>
          <w:color w:val="000000"/>
          <w:sz w:val="20"/>
          <w:szCs w:val="20"/>
        </w:rPr>
        <w:t>Therapist/Consultant</w:t>
      </w:r>
      <w:r w:rsidRPr="000A3FAE">
        <w:rPr>
          <w:rFonts w:ascii="Arial Narrow" w:hAnsi="Arial Narrow"/>
          <w:i/>
          <w:color w:val="000000"/>
          <w:sz w:val="20"/>
          <w:szCs w:val="20"/>
        </w:rPr>
        <w:t>, 2004</w:t>
      </w:r>
    </w:p>
    <w:p w14:paraId="628E2294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Beacon Family Center, Brooklyn, NY</w:t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</w:p>
    <w:p w14:paraId="01D169C7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Facilitated an 8-week anger management focused psycho-educational group with adolescent African-American and Latino males</w:t>
      </w:r>
    </w:p>
    <w:p w14:paraId="59D39AE2" w14:textId="77777777" w:rsidR="005F4FCE" w:rsidRPr="000A3FAE" w:rsidRDefault="005F4FCE" w:rsidP="00EE4718">
      <w:pPr>
        <w:spacing w:after="0" w:line="240" w:lineRule="auto"/>
        <w:rPr>
          <w:rFonts w:ascii="Arial Narrow" w:eastAsia="Calibri" w:hAnsi="Arial Narrow" w:cs="Calibri"/>
          <w:color w:val="000000"/>
          <w:sz w:val="20"/>
          <w:szCs w:val="20"/>
        </w:rPr>
      </w:pPr>
    </w:p>
    <w:p w14:paraId="25E9B4A9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b/>
          <w:i/>
          <w:color w:val="000000"/>
          <w:sz w:val="20"/>
          <w:szCs w:val="20"/>
        </w:rPr>
        <w:t>Youth Development Counselor</w:t>
      </w:r>
      <w:r w:rsidRPr="000A3FAE">
        <w:rPr>
          <w:rFonts w:ascii="Arial Narrow" w:hAnsi="Arial Narrow"/>
          <w:i/>
          <w:color w:val="000000"/>
          <w:sz w:val="20"/>
          <w:szCs w:val="20"/>
        </w:rPr>
        <w:t>, 2004</w:t>
      </w:r>
    </w:p>
    <w:p w14:paraId="11C478BC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Cypress Hills Corporation, Brooklyn, NY</w:t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</w:p>
    <w:p w14:paraId="395886C2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Contracted by Dept. of Education to develop and implement a psycho-educational program to service out-of-school high school students; provided individual and family counseling, crisis intervention, advocacy, and resource linkage to students; designed intake documentation, treatment plans, vocational and educational assessment plans, and group facilitation curriculum</w:t>
      </w:r>
    </w:p>
    <w:p w14:paraId="14369EBD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0E747F79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i/>
          <w:color w:val="000000"/>
          <w:sz w:val="20"/>
          <w:szCs w:val="20"/>
        </w:rPr>
      </w:pPr>
      <w:r w:rsidRPr="000A3FAE">
        <w:rPr>
          <w:rFonts w:ascii="Arial Narrow" w:hAnsi="Arial Narrow"/>
          <w:b/>
          <w:i/>
          <w:color w:val="000000"/>
          <w:sz w:val="20"/>
          <w:szCs w:val="20"/>
        </w:rPr>
        <w:t>Senior Counselor</w:t>
      </w:r>
      <w:r w:rsidRPr="000A3FAE">
        <w:rPr>
          <w:rFonts w:ascii="Arial Narrow" w:hAnsi="Arial Narrow"/>
          <w:i/>
          <w:color w:val="000000"/>
          <w:sz w:val="20"/>
          <w:szCs w:val="20"/>
        </w:rPr>
        <w:t>, 2003-2004</w:t>
      </w:r>
    </w:p>
    <w:p w14:paraId="264AEB06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Talbot Hall, South Kearny, NJ</w:t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  <w:r w:rsidRPr="000A3FAE">
        <w:rPr>
          <w:rFonts w:ascii="Arial Narrow" w:hAnsi="Arial Narrow"/>
          <w:color w:val="000000"/>
          <w:sz w:val="20"/>
          <w:szCs w:val="20"/>
        </w:rPr>
        <w:tab/>
      </w:r>
    </w:p>
    <w:p w14:paraId="23270326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0A3FAE">
        <w:rPr>
          <w:rFonts w:ascii="Arial Narrow" w:hAnsi="Arial Narrow"/>
          <w:color w:val="000000"/>
          <w:sz w:val="20"/>
          <w:szCs w:val="20"/>
        </w:rPr>
        <w:t>Provided CBT &amp; REBT based clinical and educational interventions to male inmate population within a modified therapeutic community context; facilitated weekly lectures; developed individualized treatment plans for assigned caseload; developed continuing care plans prior to successful discharge</w:t>
      </w:r>
    </w:p>
    <w:p w14:paraId="2AB08499" w14:textId="77777777" w:rsidR="00EE4718" w:rsidRPr="000A3FAE" w:rsidRDefault="00EE4718" w:rsidP="00EE4718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14:paraId="50DBB979" w14:textId="77777777" w:rsidR="00EE4718" w:rsidRPr="000A3FAE" w:rsidRDefault="00EE4718" w:rsidP="00025A65">
      <w:pPr>
        <w:spacing w:after="0" w:line="240" w:lineRule="auto"/>
        <w:rPr>
          <w:rFonts w:ascii="Arial Narrow" w:hAnsi="Arial Narrow"/>
          <w:color w:val="000000"/>
          <w:sz w:val="24"/>
          <w:szCs w:val="24"/>
          <w:u w:val="single"/>
        </w:rPr>
      </w:pPr>
    </w:p>
    <w:p w14:paraId="18673345" w14:textId="77777777" w:rsidR="00D51986" w:rsidRPr="000A3FAE" w:rsidRDefault="007B0B3D" w:rsidP="00D51986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0A3FAE">
        <w:rPr>
          <w:rFonts w:ascii="Arial Narrow" w:hAnsi="Arial Narrow"/>
          <w:b/>
          <w:i/>
          <w:sz w:val="24"/>
          <w:szCs w:val="24"/>
        </w:rPr>
        <w:t>REFERENCES UPON REQUEST</w:t>
      </w:r>
      <w:r w:rsidR="001C5402" w:rsidRPr="000A3FAE">
        <w:rPr>
          <w:rFonts w:ascii="Arial Narrow" w:hAnsi="Arial Narrow"/>
        </w:rPr>
        <w:t xml:space="preserve"> </w:t>
      </w:r>
    </w:p>
    <w:sectPr w:rsidR="00D51986" w:rsidRPr="000A3FA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7E2EF" w14:textId="77777777" w:rsidR="00B0162C" w:rsidRDefault="00B0162C" w:rsidP="00D51986">
      <w:pPr>
        <w:spacing w:after="0" w:line="240" w:lineRule="auto"/>
      </w:pPr>
      <w:r>
        <w:separator/>
      </w:r>
    </w:p>
  </w:endnote>
  <w:endnote w:type="continuationSeparator" w:id="0">
    <w:p w14:paraId="7C4571FA" w14:textId="77777777" w:rsidR="00B0162C" w:rsidRDefault="00B0162C" w:rsidP="00D5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47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3A3FA" w14:textId="77777777" w:rsidR="00B0162C" w:rsidRDefault="00B0162C">
        <w:pPr>
          <w:pStyle w:val="Footer"/>
          <w:jc w:val="center"/>
        </w:pPr>
        <w:r>
          <w:t xml:space="preserve">Gadsden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F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066BB6" w14:textId="77777777" w:rsidR="00B0162C" w:rsidRDefault="00B016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CBACF" w14:textId="77777777" w:rsidR="00B0162C" w:rsidRDefault="00B0162C" w:rsidP="00D51986">
      <w:pPr>
        <w:spacing w:after="0" w:line="240" w:lineRule="auto"/>
      </w:pPr>
      <w:r>
        <w:separator/>
      </w:r>
    </w:p>
  </w:footnote>
  <w:footnote w:type="continuationSeparator" w:id="0">
    <w:p w14:paraId="28D79FB6" w14:textId="77777777" w:rsidR="00B0162C" w:rsidRDefault="00B0162C" w:rsidP="00D51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4"/>
    <w:rsid w:val="00003650"/>
    <w:rsid w:val="00004FC2"/>
    <w:rsid w:val="000229F7"/>
    <w:rsid w:val="00025A65"/>
    <w:rsid w:val="00027BC9"/>
    <w:rsid w:val="0003299A"/>
    <w:rsid w:val="00041CE1"/>
    <w:rsid w:val="00044228"/>
    <w:rsid w:val="00045E80"/>
    <w:rsid w:val="0008143D"/>
    <w:rsid w:val="00087702"/>
    <w:rsid w:val="000A159F"/>
    <w:rsid w:val="000A1C6C"/>
    <w:rsid w:val="000A3488"/>
    <w:rsid w:val="000A3FAE"/>
    <w:rsid w:val="000B65AC"/>
    <w:rsid w:val="000C6338"/>
    <w:rsid w:val="000F05D7"/>
    <w:rsid w:val="0010576C"/>
    <w:rsid w:val="00106A8B"/>
    <w:rsid w:val="001376FC"/>
    <w:rsid w:val="00145DA6"/>
    <w:rsid w:val="0014727E"/>
    <w:rsid w:val="00165A16"/>
    <w:rsid w:val="00170F27"/>
    <w:rsid w:val="00172622"/>
    <w:rsid w:val="001804DA"/>
    <w:rsid w:val="00191404"/>
    <w:rsid w:val="00192950"/>
    <w:rsid w:val="00192C66"/>
    <w:rsid w:val="00192FBD"/>
    <w:rsid w:val="001B7348"/>
    <w:rsid w:val="001C4DAE"/>
    <w:rsid w:val="001C5402"/>
    <w:rsid w:val="001D1D69"/>
    <w:rsid w:val="001F0E24"/>
    <w:rsid w:val="00204142"/>
    <w:rsid w:val="00211FF8"/>
    <w:rsid w:val="00222420"/>
    <w:rsid w:val="0023164C"/>
    <w:rsid w:val="00233E9C"/>
    <w:rsid w:val="002437A8"/>
    <w:rsid w:val="00250C53"/>
    <w:rsid w:val="00293D44"/>
    <w:rsid w:val="002A4C8F"/>
    <w:rsid w:val="002D45C4"/>
    <w:rsid w:val="002D47B2"/>
    <w:rsid w:val="002D50C1"/>
    <w:rsid w:val="002F481F"/>
    <w:rsid w:val="002F63EB"/>
    <w:rsid w:val="00304E0B"/>
    <w:rsid w:val="003243F1"/>
    <w:rsid w:val="003310F3"/>
    <w:rsid w:val="00342F42"/>
    <w:rsid w:val="00351ACF"/>
    <w:rsid w:val="003567BA"/>
    <w:rsid w:val="00380986"/>
    <w:rsid w:val="00382C1B"/>
    <w:rsid w:val="003C0C71"/>
    <w:rsid w:val="003E43D5"/>
    <w:rsid w:val="003E5E44"/>
    <w:rsid w:val="004078B7"/>
    <w:rsid w:val="00420B54"/>
    <w:rsid w:val="0043711B"/>
    <w:rsid w:val="004415EA"/>
    <w:rsid w:val="00453184"/>
    <w:rsid w:val="00453986"/>
    <w:rsid w:val="0045530F"/>
    <w:rsid w:val="0045617D"/>
    <w:rsid w:val="00457D85"/>
    <w:rsid w:val="00466DFE"/>
    <w:rsid w:val="00467C7B"/>
    <w:rsid w:val="00467E0C"/>
    <w:rsid w:val="004764D9"/>
    <w:rsid w:val="004A6621"/>
    <w:rsid w:val="004B11A5"/>
    <w:rsid w:val="004B24D8"/>
    <w:rsid w:val="005255B8"/>
    <w:rsid w:val="00532A91"/>
    <w:rsid w:val="00542443"/>
    <w:rsid w:val="00551043"/>
    <w:rsid w:val="00562103"/>
    <w:rsid w:val="00566479"/>
    <w:rsid w:val="00582E1F"/>
    <w:rsid w:val="005C1713"/>
    <w:rsid w:val="005C6A24"/>
    <w:rsid w:val="005C7C63"/>
    <w:rsid w:val="005D01F7"/>
    <w:rsid w:val="005F088C"/>
    <w:rsid w:val="005F128F"/>
    <w:rsid w:val="005F4FCE"/>
    <w:rsid w:val="00603DB8"/>
    <w:rsid w:val="00613B19"/>
    <w:rsid w:val="00627C9D"/>
    <w:rsid w:val="0064186C"/>
    <w:rsid w:val="00650CF1"/>
    <w:rsid w:val="00653292"/>
    <w:rsid w:val="00661D81"/>
    <w:rsid w:val="00685C68"/>
    <w:rsid w:val="00694C1D"/>
    <w:rsid w:val="006B5FF6"/>
    <w:rsid w:val="006C74A1"/>
    <w:rsid w:val="007009D6"/>
    <w:rsid w:val="00701771"/>
    <w:rsid w:val="007058B5"/>
    <w:rsid w:val="007469B9"/>
    <w:rsid w:val="007543FE"/>
    <w:rsid w:val="0077709F"/>
    <w:rsid w:val="007A13E6"/>
    <w:rsid w:val="007A628F"/>
    <w:rsid w:val="007B0B3D"/>
    <w:rsid w:val="007D3EC2"/>
    <w:rsid w:val="007F296D"/>
    <w:rsid w:val="007F7173"/>
    <w:rsid w:val="00805BD4"/>
    <w:rsid w:val="00812E72"/>
    <w:rsid w:val="0081475F"/>
    <w:rsid w:val="00823892"/>
    <w:rsid w:val="0082707B"/>
    <w:rsid w:val="00837925"/>
    <w:rsid w:val="00852226"/>
    <w:rsid w:val="00882B10"/>
    <w:rsid w:val="00891ED4"/>
    <w:rsid w:val="008B1EDE"/>
    <w:rsid w:val="008C62E5"/>
    <w:rsid w:val="008F19E2"/>
    <w:rsid w:val="00904AE6"/>
    <w:rsid w:val="009276C8"/>
    <w:rsid w:val="00941054"/>
    <w:rsid w:val="009415F3"/>
    <w:rsid w:val="009512CC"/>
    <w:rsid w:val="0097055C"/>
    <w:rsid w:val="009710E9"/>
    <w:rsid w:val="00982FF1"/>
    <w:rsid w:val="00983D0E"/>
    <w:rsid w:val="00984E83"/>
    <w:rsid w:val="00985F1B"/>
    <w:rsid w:val="00990574"/>
    <w:rsid w:val="009937B1"/>
    <w:rsid w:val="009C23BA"/>
    <w:rsid w:val="009C5029"/>
    <w:rsid w:val="009D1FB5"/>
    <w:rsid w:val="009E0AB9"/>
    <w:rsid w:val="009E21B0"/>
    <w:rsid w:val="00A07B6B"/>
    <w:rsid w:val="00A1334B"/>
    <w:rsid w:val="00A146CC"/>
    <w:rsid w:val="00A43A43"/>
    <w:rsid w:val="00A52941"/>
    <w:rsid w:val="00A7562D"/>
    <w:rsid w:val="00A7624F"/>
    <w:rsid w:val="00A90CA2"/>
    <w:rsid w:val="00A920CE"/>
    <w:rsid w:val="00AA6F5C"/>
    <w:rsid w:val="00AA7A23"/>
    <w:rsid w:val="00B0162C"/>
    <w:rsid w:val="00B05C62"/>
    <w:rsid w:val="00B12E2A"/>
    <w:rsid w:val="00B307F6"/>
    <w:rsid w:val="00B319B5"/>
    <w:rsid w:val="00B8348B"/>
    <w:rsid w:val="00B92C0D"/>
    <w:rsid w:val="00BA57DD"/>
    <w:rsid w:val="00BA6EE6"/>
    <w:rsid w:val="00BB624D"/>
    <w:rsid w:val="00BC721B"/>
    <w:rsid w:val="00BD38F4"/>
    <w:rsid w:val="00C15D53"/>
    <w:rsid w:val="00C23F6A"/>
    <w:rsid w:val="00C2514C"/>
    <w:rsid w:val="00C41ACE"/>
    <w:rsid w:val="00C65015"/>
    <w:rsid w:val="00C7124D"/>
    <w:rsid w:val="00C738EA"/>
    <w:rsid w:val="00C74B9F"/>
    <w:rsid w:val="00C867F1"/>
    <w:rsid w:val="00C923A0"/>
    <w:rsid w:val="00C9314B"/>
    <w:rsid w:val="00CA770E"/>
    <w:rsid w:val="00CC3D65"/>
    <w:rsid w:val="00CC637A"/>
    <w:rsid w:val="00CF1AC8"/>
    <w:rsid w:val="00D51986"/>
    <w:rsid w:val="00D5765A"/>
    <w:rsid w:val="00D72371"/>
    <w:rsid w:val="00D800F6"/>
    <w:rsid w:val="00DA0205"/>
    <w:rsid w:val="00DC72CF"/>
    <w:rsid w:val="00DE261B"/>
    <w:rsid w:val="00DF55C4"/>
    <w:rsid w:val="00E31C09"/>
    <w:rsid w:val="00E44935"/>
    <w:rsid w:val="00E560FB"/>
    <w:rsid w:val="00E60585"/>
    <w:rsid w:val="00E87C53"/>
    <w:rsid w:val="00E91569"/>
    <w:rsid w:val="00E978F0"/>
    <w:rsid w:val="00E97CB2"/>
    <w:rsid w:val="00EA0F51"/>
    <w:rsid w:val="00EB09F4"/>
    <w:rsid w:val="00EB1081"/>
    <w:rsid w:val="00EB446B"/>
    <w:rsid w:val="00EC39F7"/>
    <w:rsid w:val="00ED4D16"/>
    <w:rsid w:val="00EE4718"/>
    <w:rsid w:val="00EF0C27"/>
    <w:rsid w:val="00EF7380"/>
    <w:rsid w:val="00F021B4"/>
    <w:rsid w:val="00F323AC"/>
    <w:rsid w:val="00F57121"/>
    <w:rsid w:val="00F9136A"/>
    <w:rsid w:val="00FA1DAA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44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E24"/>
    <w:rPr>
      <w:color w:val="0000FF" w:themeColor="hyperlink"/>
      <w:u w:val="single"/>
    </w:rPr>
  </w:style>
  <w:style w:type="character" w:customStyle="1" w:styleId="st1">
    <w:name w:val="st1"/>
    <w:rsid w:val="001D1D69"/>
    <w:rPr>
      <w:shd w:val="clear" w:color="auto" w:fill="FFFF88"/>
    </w:rPr>
  </w:style>
  <w:style w:type="paragraph" w:styleId="NormalWeb">
    <w:name w:val="Normal (Web)"/>
    <w:basedOn w:val="Normal"/>
    <w:uiPriority w:val="99"/>
    <w:rsid w:val="001D1D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86"/>
  </w:style>
  <w:style w:type="paragraph" w:styleId="Footer">
    <w:name w:val="footer"/>
    <w:basedOn w:val="Normal"/>
    <w:link w:val="FooterChar"/>
    <w:uiPriority w:val="99"/>
    <w:unhideWhenUsed/>
    <w:rsid w:val="00D5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86"/>
  </w:style>
  <w:style w:type="paragraph" w:customStyle="1" w:styleId="Default">
    <w:name w:val="Default"/>
    <w:rsid w:val="00025A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53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7058B5"/>
  </w:style>
  <w:style w:type="paragraph" w:styleId="ListParagraph">
    <w:name w:val="List Paragraph"/>
    <w:basedOn w:val="Normal"/>
    <w:uiPriority w:val="34"/>
    <w:qFormat/>
    <w:rsid w:val="00DF55C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E24"/>
    <w:rPr>
      <w:color w:val="0000FF" w:themeColor="hyperlink"/>
      <w:u w:val="single"/>
    </w:rPr>
  </w:style>
  <w:style w:type="character" w:customStyle="1" w:styleId="st1">
    <w:name w:val="st1"/>
    <w:rsid w:val="001D1D69"/>
    <w:rPr>
      <w:shd w:val="clear" w:color="auto" w:fill="FFFF88"/>
    </w:rPr>
  </w:style>
  <w:style w:type="paragraph" w:styleId="NormalWeb">
    <w:name w:val="Normal (Web)"/>
    <w:basedOn w:val="Normal"/>
    <w:uiPriority w:val="99"/>
    <w:rsid w:val="001D1D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86"/>
  </w:style>
  <w:style w:type="paragraph" w:styleId="Footer">
    <w:name w:val="footer"/>
    <w:basedOn w:val="Normal"/>
    <w:link w:val="FooterChar"/>
    <w:uiPriority w:val="99"/>
    <w:unhideWhenUsed/>
    <w:rsid w:val="00D5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86"/>
  </w:style>
  <w:style w:type="paragraph" w:customStyle="1" w:styleId="Default">
    <w:name w:val="Default"/>
    <w:rsid w:val="00025A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53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7058B5"/>
  </w:style>
  <w:style w:type="paragraph" w:styleId="ListParagraph">
    <w:name w:val="List Paragraph"/>
    <w:basedOn w:val="Normal"/>
    <w:uiPriority w:val="34"/>
    <w:qFormat/>
    <w:rsid w:val="00DF55C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hetoricraceandreligion.blogspot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sychoanalyticactivist.com/2014/02/01/beyond-trayvon-martin-a-socio-cultural-relevant-psychoanalytic-perspective/" TargetMode="External"/><Relationship Id="rId8" Type="http://schemas.openxmlformats.org/officeDocument/2006/relationships/hyperlink" Target="http://www.goodmenproject.com/" TargetMode="External"/><Relationship Id="rId9" Type="http://schemas.openxmlformats.org/officeDocument/2006/relationships/hyperlink" Target="http://www.goodmenproject.com/" TargetMode="External"/><Relationship Id="rId10" Type="http://schemas.openxmlformats.org/officeDocument/2006/relationships/hyperlink" Target="http://www.goodmenproj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4117</Words>
  <Characters>23471</Characters>
  <Application>Microsoft Macintosh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O'Shan Gadsden</dc:creator>
  <cp:lastModifiedBy>Oshan Gadsden</cp:lastModifiedBy>
  <cp:revision>2</cp:revision>
  <cp:lastPrinted>2016-01-04T20:19:00Z</cp:lastPrinted>
  <dcterms:created xsi:type="dcterms:W3CDTF">2016-08-10T21:19:00Z</dcterms:created>
  <dcterms:modified xsi:type="dcterms:W3CDTF">2016-08-10T21:19:00Z</dcterms:modified>
</cp:coreProperties>
</file>